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FF444" w14:textId="61E42272" w:rsidR="00DF0FD4" w:rsidRPr="00EE124F" w:rsidRDefault="001F6DDB" w:rsidP="00EA20D4">
      <w:pPr>
        <w:pStyle w:val="frontpagedate"/>
      </w:pPr>
      <w:r w:rsidRPr="00EE124F">
        <w:rPr>
          <w:noProof/>
        </w:rPr>
        <w:drawing>
          <wp:anchor distT="0" distB="0" distL="114300" distR="114300" simplePos="0" relativeHeight="251658243" behindDoc="1" locked="1" layoutInCell="1" allowOverlap="1" wp14:anchorId="43D0F57E" wp14:editId="3C754B5C">
            <wp:simplePos x="0" y="0"/>
            <wp:positionH relativeFrom="page">
              <wp:posOffset>9525</wp:posOffset>
            </wp:positionH>
            <wp:positionV relativeFrom="page">
              <wp:posOffset>-28575</wp:posOffset>
            </wp:positionV>
            <wp:extent cx="7534275" cy="10715625"/>
            <wp:effectExtent l="0" t="0" r="9525"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14"/>
                    <a:stretch>
                      <a:fillRect/>
                    </a:stretch>
                  </pic:blipFill>
                  <pic:spPr bwMode="auto">
                    <a:xfrm>
                      <a:off x="0" y="0"/>
                      <a:ext cx="7534275" cy="10715625"/>
                    </a:xfrm>
                    <a:prstGeom prst="rect">
                      <a:avLst/>
                    </a:prstGeom>
                    <a:noFill/>
                  </pic:spPr>
                </pic:pic>
              </a:graphicData>
            </a:graphic>
            <wp14:sizeRelH relativeFrom="margin">
              <wp14:pctWidth>0</wp14:pctWidth>
            </wp14:sizeRelH>
            <wp14:sizeRelV relativeFrom="margin">
              <wp14:pctHeight>0</wp14:pctHeight>
            </wp14:sizeRelV>
          </wp:anchor>
        </w:drawing>
      </w:r>
      <w:r w:rsidRPr="00EE124F">
        <w:rPr>
          <w:noProof/>
        </w:rPr>
        <mc:AlternateContent>
          <mc:Choice Requires="wpg">
            <w:drawing>
              <wp:anchor distT="0" distB="0" distL="114300" distR="114300" simplePos="0" relativeHeight="251658241" behindDoc="0" locked="1" layoutInCell="1" allowOverlap="1" wp14:anchorId="7CB1A9EF" wp14:editId="72C484C6">
                <wp:simplePos x="0" y="0"/>
                <wp:positionH relativeFrom="page">
                  <wp:align>left</wp:align>
                </wp:positionH>
                <wp:positionV relativeFrom="page">
                  <wp:align>top</wp:align>
                </wp:positionV>
                <wp:extent cx="4476115" cy="3147060"/>
                <wp:effectExtent l="0" t="0" r="635" b="0"/>
                <wp:wrapNone/>
                <wp:docPr id="91" name="Group 91"/>
                <wp:cNvGraphicFramePr/>
                <a:graphic xmlns:a="http://schemas.openxmlformats.org/drawingml/2006/main">
                  <a:graphicData uri="http://schemas.microsoft.com/office/word/2010/wordprocessingGroup">
                    <wpg:wgp>
                      <wpg:cNvGrpSpPr/>
                      <wpg:grpSpPr>
                        <a:xfrm>
                          <a:off x="0" y="0"/>
                          <a:ext cx="4476307" cy="3147237"/>
                          <a:chOff x="0" y="0"/>
                          <a:chExt cx="3752215" cy="2524760"/>
                        </a:xfrm>
                      </wpg:grpSpPr>
                      <pic:pic xmlns:pic="http://schemas.openxmlformats.org/drawingml/2006/picture">
                        <pic:nvPicPr>
                          <pic:cNvPr id="10" name="Picture 9">
                            <a:extLst>
                              <a:ext uri="{FF2B5EF4-FFF2-40B4-BE49-F238E27FC236}">
                                <a16:creationId xmlns:a16="http://schemas.microsoft.com/office/drawing/2014/main" id="{D7E75FC0-9439-434F-9F9C-AEC71561CFB7}"/>
                              </a:ext>
                            </a:extLst>
                          </pic:cNvPr>
                          <pic:cNvPicPr>
                            <a:picLocks noChangeAspect="1"/>
                          </pic:cNvPicPr>
                        </pic:nvPicPr>
                        <pic:blipFill>
                          <a:blip r:embed="rId15"/>
                          <a:stretch>
                            <a:fillRect/>
                          </a:stretch>
                        </pic:blipFill>
                        <pic:spPr>
                          <a:xfrm flipV="1">
                            <a:off x="0" y="0"/>
                            <a:ext cx="3752215" cy="2524760"/>
                          </a:xfrm>
                          <a:prstGeom prst="rtTriangle">
                            <a:avLst/>
                          </a:prstGeom>
                        </pic:spPr>
                      </pic:pic>
                      <pic:pic xmlns:pic="http://schemas.openxmlformats.org/drawingml/2006/picture">
                        <pic:nvPicPr>
                          <pic:cNvPr id="31" name="Picture 3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368135" y="296883"/>
                            <a:ext cx="1470025" cy="1009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D3DBAB" id="Group 91" o:spid="_x0000_s1026" style="position:absolute;margin-left:0;margin-top:0;width:352.45pt;height:247.8pt;z-index:251658241;mso-position-horizontal:left;mso-position-horizontal-relative:page;mso-position-vertical:top;mso-position-vertical-relative:page;mso-width-relative:margin;mso-height-relative:margin" coordsize="37522,2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7522;height:2524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">
                  <v:imagedata r:id="rId17" o:title=""/>
                </v:shape>
                <v:shape id="Picture 31" o:spid="_x0000_s1028" type="#_x0000_t75" style="position:absolute;left:3681;top:2968;width:14700;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">
                  <v:imagedata r:id="rId18" o:title=""/>
                </v:shape>
                <w10:wrap anchorx="page" anchory="page"/>
                <w10:anchorlock/>
              </v:group>
            </w:pict>
          </mc:Fallback>
        </mc:AlternateContent>
      </w:r>
    </w:p>
    <w:p w14:paraId="0DCADD00" w14:textId="77777777" w:rsidR="00DF0FD4" w:rsidRPr="00EE124F" w:rsidRDefault="00DF0FD4" w:rsidP="00D43D02">
      <w:pPr>
        <w:pStyle w:val="BodyText"/>
      </w:pPr>
    </w:p>
    <w:p w14:paraId="3A8D0C10" w14:textId="77777777" w:rsidR="00DF0FD4" w:rsidRPr="00EE124F" w:rsidRDefault="00DF0FD4" w:rsidP="00D43D02">
      <w:pPr>
        <w:pStyle w:val="BodyText"/>
      </w:pPr>
    </w:p>
    <w:p w14:paraId="50148B17" w14:textId="77777777" w:rsidR="00DF0FD4" w:rsidRPr="00EE124F" w:rsidRDefault="00DF0FD4" w:rsidP="00D43D02">
      <w:pPr>
        <w:pStyle w:val="BodyText"/>
      </w:pPr>
    </w:p>
    <w:p w14:paraId="3F28E3EC" w14:textId="77777777" w:rsidR="00DF0FD4" w:rsidRPr="00EE124F" w:rsidRDefault="00DF0FD4" w:rsidP="00D43D02">
      <w:pPr>
        <w:pStyle w:val="BodyText"/>
      </w:pPr>
    </w:p>
    <w:p w14:paraId="1EBCA429" w14:textId="77777777" w:rsidR="00DF0FD4" w:rsidRPr="00EE124F" w:rsidRDefault="00DF0FD4" w:rsidP="00D43D02">
      <w:pPr>
        <w:pStyle w:val="BodyText"/>
      </w:pPr>
    </w:p>
    <w:p w14:paraId="45F2810D" w14:textId="77777777" w:rsidR="00DF0FD4" w:rsidRPr="00EE124F" w:rsidRDefault="00DF0FD4" w:rsidP="00D43D02">
      <w:pPr>
        <w:pStyle w:val="BodyText"/>
      </w:pPr>
    </w:p>
    <w:p w14:paraId="034DA67E" w14:textId="77777777" w:rsidR="00DF0FD4" w:rsidRPr="00EE124F" w:rsidRDefault="00DF0FD4" w:rsidP="00D43D02">
      <w:pPr>
        <w:pStyle w:val="BodyText"/>
      </w:pPr>
    </w:p>
    <w:p w14:paraId="54F8F049" w14:textId="77777777" w:rsidR="00DF0FD4" w:rsidRPr="00EE124F" w:rsidRDefault="0012623B" w:rsidP="00D43D02">
      <w:pPr>
        <w:pStyle w:val="BodyText"/>
      </w:pPr>
      <w:r w:rsidRPr="00EE124F">
        <w:tab/>
      </w:r>
    </w:p>
    <w:p w14:paraId="6D27096B" w14:textId="2ACBBFD5" w:rsidR="00DF0FD4" w:rsidRPr="00EE124F" w:rsidRDefault="00DF0FD4" w:rsidP="00D43D02">
      <w:pPr>
        <w:pStyle w:val="BodyText"/>
      </w:pPr>
    </w:p>
    <w:p w14:paraId="0DA14A1B" w14:textId="658B17CF" w:rsidR="00DF0FD4" w:rsidRPr="00EE124F" w:rsidRDefault="000778EC" w:rsidP="00EA0F78">
      <w:pPr>
        <w:spacing w:line="360" w:lineRule="auto"/>
        <w:ind w:hanging="1418"/>
        <w:rPr>
          <w:sz w:val="28"/>
        </w:rPr>
      </w:pPr>
      <w:r>
        <w:rPr>
          <w:noProof/>
        </w:rPr>
        <w:drawing>
          <wp:anchor distT="0" distB="0" distL="114300" distR="114300" simplePos="0" relativeHeight="251658245" behindDoc="1" locked="0" layoutInCell="1" allowOverlap="1" wp14:anchorId="2883B73A" wp14:editId="150852D3">
            <wp:simplePos x="0" y="0"/>
            <wp:positionH relativeFrom="column">
              <wp:posOffset>-1410598</wp:posOffset>
            </wp:positionH>
            <wp:positionV relativeFrom="paragraph">
              <wp:posOffset>4203017</wp:posOffset>
            </wp:positionV>
            <wp:extent cx="1916430" cy="638175"/>
            <wp:effectExtent l="0" t="0" r="7620" b="9525"/>
            <wp:wrapTight wrapText="bothSides">
              <wp:wrapPolygon edited="0">
                <wp:start x="0" y="0"/>
                <wp:lineTo x="0" y="21278"/>
                <wp:lineTo x="21471" y="21278"/>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6430" cy="638175"/>
                    </a:xfrm>
                    <a:prstGeom prst="rect">
                      <a:avLst/>
                    </a:prstGeom>
                  </pic:spPr>
                </pic:pic>
              </a:graphicData>
            </a:graphic>
            <wp14:sizeRelH relativeFrom="margin">
              <wp14:pctWidth>0</wp14:pctWidth>
            </wp14:sizeRelH>
            <wp14:sizeRelV relativeFrom="margin">
              <wp14:pctHeight>0</wp14:pctHeight>
            </wp14:sizeRelV>
          </wp:anchor>
        </w:drawing>
      </w:r>
      <w:r w:rsidR="006F4EFF" w:rsidRPr="00EE124F">
        <w:rPr>
          <w:noProof/>
          <w:sz w:val="28"/>
        </w:rPr>
        <mc:AlternateContent>
          <mc:Choice Requires="wps">
            <w:drawing>
              <wp:anchor distT="0" distB="0" distL="114300" distR="114300" simplePos="0" relativeHeight="251658242" behindDoc="0" locked="1" layoutInCell="1" allowOverlap="1" wp14:anchorId="61A56CA3" wp14:editId="6DBFAB96">
                <wp:simplePos x="0" y="0"/>
                <wp:positionH relativeFrom="page">
                  <wp:posOffset>-266700</wp:posOffset>
                </wp:positionH>
                <wp:positionV relativeFrom="page">
                  <wp:posOffset>5425440</wp:posOffset>
                </wp:positionV>
                <wp:extent cx="7858760" cy="5342255"/>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760" cy="5342255"/>
                        </a:xfrm>
                        <a:prstGeom prst="rtTriangle">
                          <a:avLst/>
                        </a:prstGeom>
                        <a:solidFill>
                          <a:schemeClr val="bg1"/>
                        </a:solidFill>
                        <a:ln w="9525">
                          <a:noFill/>
                          <a:miter lim="800000"/>
                          <a:headEnd/>
                          <a:tailEnd/>
                        </a:ln>
                      </wps:spPr>
                      <wps:txbx>
                        <w:txbxContent>
                          <w:p w14:paraId="0F65A63B" w14:textId="3B76A239" w:rsidR="001A4BFE" w:rsidRPr="00822034" w:rsidRDefault="00676B82" w:rsidP="001A4BFE">
                            <w:pPr>
                              <w:spacing w:line="360" w:lineRule="auto"/>
                              <w:ind w:left="0"/>
                              <w:rPr>
                                <w:b/>
                                <w:spacing w:val="-4"/>
                                <w:position w:val="-1"/>
                                <w:sz w:val="36"/>
                              </w:rPr>
                            </w:pPr>
                            <w:sdt>
                              <w:sdtPr>
                                <w:rPr>
                                  <w:rStyle w:val="BoldBodyChar"/>
                                  <w:sz w:val="32"/>
                                </w:rPr>
                                <w:alias w:val="Title"/>
                                <w:id w:val="-1493560237"/>
                                <w:placeholder>
                                  <w:docPart w:val="DDC78FD7D4454E2E92993DD1E654D734"/>
                                </w:placeholder>
                                <w:dataBinding w:prefixMappings="xmlns:ns0='http://purl.org/dc/elements/1.1/' xmlns:ns1='http://schemas.openxmlformats.org/package/2006/metadata/core-properties' " w:xpath="/ns1:coreProperties[1]/ns0:title[1]" w:storeItemID="{6C3C8BC8-F283-45AE-878A-BAB7291924A1}"/>
                                <w:text/>
                              </w:sdtPr>
                              <w:sdtEndPr>
                                <w:rPr>
                                  <w:rStyle w:val="BoldBodyChar"/>
                                </w:rPr>
                              </w:sdtEndPr>
                              <w:sdtContent>
                                <w:r w:rsidR="003F343A">
                                  <w:rPr>
                                    <w:rStyle w:val="BoldBodyChar"/>
                                    <w:sz w:val="32"/>
                                  </w:rPr>
                                  <w:t>Market Oversight Guidance</w:t>
                                </w:r>
                              </w:sdtContent>
                            </w:sdt>
                            <w:r w:rsidR="00BE26B9">
                              <w:rPr>
                                <w:rStyle w:val="BoldBodyChar"/>
                                <w:sz w:val="32"/>
                              </w:rPr>
                              <w:t xml:space="preserve"> </w:t>
                            </w:r>
                          </w:p>
                          <w:p w14:paraId="49A6ED11" w14:textId="23529F7F" w:rsidR="001A4BFE" w:rsidRPr="00822034" w:rsidRDefault="00676B82" w:rsidP="001A4BFE">
                            <w:pPr>
                              <w:spacing w:line="360" w:lineRule="auto"/>
                              <w:ind w:left="0"/>
                              <w:rPr>
                                <w:b/>
                                <w:position w:val="-1"/>
                                <w:sz w:val="48"/>
                              </w:rPr>
                            </w:pPr>
                            <w:sdt>
                              <w:sdtPr>
                                <w:rPr>
                                  <w:rStyle w:val="BoldBodyChar"/>
                                  <w:sz w:val="32"/>
                                </w:rPr>
                                <w:alias w:val="Subject"/>
                                <w:id w:val="-30111884"/>
                                <w:placeholder>
                                  <w:docPart w:val="E3D3D7B356BE4565AB5C89729D0AED11"/>
                                </w:placeholder>
                                <w:dataBinding w:prefixMappings="xmlns:ns0='http://purl.org/dc/elements/1.1/' xmlns:ns1='http://schemas.openxmlformats.org/package/2006/metadata/core-properties' " w:xpath="/ns1:coreProperties[1]/ns0:subject[1]" w:storeItemID="{6C3C8BC8-F283-45AE-878A-BAB7291924A1}"/>
                                <w:text/>
                              </w:sdtPr>
                              <w:sdtEndPr>
                                <w:rPr>
                                  <w:rStyle w:val="BoldBodyChar"/>
                                </w:rPr>
                              </w:sdtEndPr>
                              <w:sdtContent>
                                <w:r w:rsidR="001343E3">
                                  <w:rPr>
                                    <w:rStyle w:val="BoldBodyChar"/>
                                    <w:sz w:val="32"/>
                                  </w:rPr>
                                  <w:t>Consultation</w:t>
                                </w:r>
                              </w:sdtContent>
                            </w:sdt>
                            <w:r w:rsidR="001A4BFE" w:rsidRPr="00822034">
                              <w:rPr>
                                <w:b/>
                                <w:position w:val="-1"/>
                                <w:sz w:val="48"/>
                              </w:rPr>
                              <w:tab/>
                            </w:r>
                          </w:p>
                          <w:p w14:paraId="1ACD2568" w14:textId="599871DC" w:rsidR="00B60B88" w:rsidRPr="00BE26B9" w:rsidRDefault="00F77267" w:rsidP="00B60B88">
                            <w:pPr>
                              <w:spacing w:line="276" w:lineRule="auto"/>
                              <w:ind w:left="0"/>
                              <w:rPr>
                                <w:rStyle w:val="frontpagedateChar"/>
                              </w:rPr>
                            </w:pPr>
                            <w:r>
                              <w:rPr>
                                <w:rStyle w:val="frontpagedateChar"/>
                              </w:rPr>
                              <w:t>October</w:t>
                            </w:r>
                            <w:r w:rsidR="00BE26B9" w:rsidRPr="00BE26B9">
                              <w:rPr>
                                <w:rStyle w:val="frontpagedateChar"/>
                              </w:rPr>
                              <w:t xml:space="preserve"> 2020</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56CA3" id="_x0000_t6" coordsize="21600,21600" o:spt="6" path="m,l,21600r21600,xe">
                <v:stroke joinstyle="miter"/>
                <v:path gradientshapeok="t" o:connecttype="custom" o:connectlocs="0,0;0,10800;0,21600;10800,21600;21600,21600;10800,10800" textboxrect="1800,12600,12600,19800"/>
              </v:shapetype>
              <v:shape id="Text Box 2" o:spid="_x0000_s1026" type="#_x0000_t6" style="position:absolute;left:0;text-align:left;margin-left:-21pt;margin-top:427.2pt;width:618.8pt;height:420.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" fillcolor="white [3212]" stroked="f">
                <v:textbox inset="0,,0">
                  <w:txbxContent>
                    <w:p w14:paraId="0F65A63B" w14:textId="3B76A239" w:rsidR="001A4BFE" w:rsidRPr="00822034" w:rsidRDefault="00676B82" w:rsidP="001A4BFE">
                      <w:pPr>
                        <w:spacing w:line="360" w:lineRule="auto"/>
                        <w:ind w:left="0"/>
                        <w:rPr>
                          <w:b/>
                          <w:spacing w:val="-4"/>
                          <w:position w:val="-1"/>
                          <w:sz w:val="36"/>
                        </w:rPr>
                      </w:pPr>
                      <w:sdt>
                        <w:sdtPr>
                          <w:rPr>
                            <w:rStyle w:val="BoldBodyChar"/>
                            <w:sz w:val="32"/>
                          </w:rPr>
                          <w:alias w:val="Title"/>
                          <w:id w:val="-1493560237"/>
                          <w:placeholder>
                            <w:docPart w:val="DDC78FD7D4454E2E92993DD1E654D734"/>
                          </w:placeholder>
                          <w:dataBinding w:prefixMappings="xmlns:ns0='http://purl.org/dc/elements/1.1/' xmlns:ns1='http://schemas.openxmlformats.org/package/2006/metadata/core-properties' " w:xpath="/ns1:coreProperties[1]/ns0:title[1]" w:storeItemID="{6C3C8BC8-F283-45AE-878A-BAB7291924A1}"/>
                          <w:text/>
                        </w:sdtPr>
                        <w:sdtEndPr>
                          <w:rPr>
                            <w:rStyle w:val="BoldBodyChar"/>
                          </w:rPr>
                        </w:sdtEndPr>
                        <w:sdtContent>
                          <w:r w:rsidR="003F343A">
                            <w:rPr>
                              <w:rStyle w:val="BoldBodyChar"/>
                              <w:sz w:val="32"/>
                            </w:rPr>
                            <w:t>Market Oversight Guidance</w:t>
                          </w:r>
                        </w:sdtContent>
                      </w:sdt>
                      <w:r w:rsidR="00BE26B9">
                        <w:rPr>
                          <w:rStyle w:val="BoldBodyChar"/>
                          <w:sz w:val="32"/>
                        </w:rPr>
                        <w:t xml:space="preserve"> </w:t>
                      </w:r>
                    </w:p>
                    <w:p w14:paraId="49A6ED11" w14:textId="23529F7F" w:rsidR="001A4BFE" w:rsidRPr="00822034" w:rsidRDefault="00676B82" w:rsidP="001A4BFE">
                      <w:pPr>
                        <w:spacing w:line="360" w:lineRule="auto"/>
                        <w:ind w:left="0"/>
                        <w:rPr>
                          <w:b/>
                          <w:position w:val="-1"/>
                          <w:sz w:val="48"/>
                        </w:rPr>
                      </w:pPr>
                      <w:sdt>
                        <w:sdtPr>
                          <w:rPr>
                            <w:rStyle w:val="BoldBodyChar"/>
                            <w:sz w:val="32"/>
                          </w:rPr>
                          <w:alias w:val="Subject"/>
                          <w:id w:val="-30111884"/>
                          <w:placeholder>
                            <w:docPart w:val="E3D3D7B356BE4565AB5C89729D0AED11"/>
                          </w:placeholder>
                          <w:dataBinding w:prefixMappings="xmlns:ns0='http://purl.org/dc/elements/1.1/' xmlns:ns1='http://schemas.openxmlformats.org/package/2006/metadata/core-properties' " w:xpath="/ns1:coreProperties[1]/ns0:subject[1]" w:storeItemID="{6C3C8BC8-F283-45AE-878A-BAB7291924A1}"/>
                          <w:text/>
                        </w:sdtPr>
                        <w:sdtEndPr>
                          <w:rPr>
                            <w:rStyle w:val="BoldBodyChar"/>
                          </w:rPr>
                        </w:sdtEndPr>
                        <w:sdtContent>
                          <w:r w:rsidR="001343E3">
                            <w:rPr>
                              <w:rStyle w:val="BoldBodyChar"/>
                              <w:sz w:val="32"/>
                            </w:rPr>
                            <w:t>Consultation</w:t>
                          </w:r>
                        </w:sdtContent>
                      </w:sdt>
                      <w:r w:rsidR="001A4BFE" w:rsidRPr="00822034">
                        <w:rPr>
                          <w:b/>
                          <w:position w:val="-1"/>
                          <w:sz w:val="48"/>
                        </w:rPr>
                        <w:tab/>
                      </w:r>
                    </w:p>
                    <w:p w14:paraId="1ACD2568" w14:textId="599871DC" w:rsidR="00B60B88" w:rsidRPr="00BE26B9" w:rsidRDefault="00F77267" w:rsidP="00B60B88">
                      <w:pPr>
                        <w:spacing w:line="276" w:lineRule="auto"/>
                        <w:ind w:left="0"/>
                        <w:rPr>
                          <w:rStyle w:val="frontpagedateChar"/>
                        </w:rPr>
                      </w:pPr>
                      <w:r>
                        <w:rPr>
                          <w:rStyle w:val="frontpagedateChar"/>
                        </w:rPr>
                        <w:t>October</w:t>
                      </w:r>
                      <w:r w:rsidR="00BE26B9" w:rsidRPr="00BE26B9">
                        <w:rPr>
                          <w:rStyle w:val="frontpagedateChar"/>
                        </w:rPr>
                        <w:t xml:space="preserve"> 2020</w:t>
                      </w:r>
                    </w:p>
                  </w:txbxContent>
                </v:textbox>
                <w10:wrap anchorx="page" anchory="page"/>
                <w10:anchorlock/>
              </v:shape>
            </w:pict>
          </mc:Fallback>
        </mc:AlternateContent>
      </w:r>
    </w:p>
    <w:p w14:paraId="7FA4A793" w14:textId="66A9B023" w:rsidR="001858CB" w:rsidRPr="00EE124F" w:rsidRDefault="001858CB" w:rsidP="0012623B">
      <w:pPr>
        <w:ind w:left="0"/>
        <w:sectPr w:rsidR="001858CB" w:rsidRPr="00EE124F" w:rsidSect="0074433D">
          <w:headerReference w:type="default" r:id="rId20"/>
          <w:pgSz w:w="11910" w:h="16840"/>
          <w:pgMar w:top="1418" w:right="851" w:bottom="1021" w:left="2835" w:header="437" w:footer="284" w:gutter="0"/>
          <w:cols w:space="720"/>
          <w:docGrid w:linePitch="326"/>
        </w:sectPr>
      </w:pPr>
    </w:p>
    <w:tbl>
      <w:tblPr>
        <w:tblStyle w:val="ListTable1Light-Accent3"/>
        <w:tblpPr w:leftFromText="180" w:rightFromText="180" w:vertAnchor="text" w:horzAnchor="margin" w:tblpXSpec="right" w:tblpY="61"/>
        <w:tblW w:w="0" w:type="auto"/>
        <w:tblLook w:val="0400" w:firstRow="0" w:lastRow="0" w:firstColumn="0" w:lastColumn="0" w:noHBand="0" w:noVBand="1"/>
      </w:tblPr>
      <w:tblGrid>
        <w:gridCol w:w="3251"/>
        <w:gridCol w:w="4973"/>
      </w:tblGrid>
      <w:tr w:rsidR="00AB4D31" w:rsidRPr="00EE124F" w14:paraId="62A07ACC" w14:textId="77777777" w:rsidTr="5C0C8B0F">
        <w:trPr>
          <w:cnfStyle w:val="000000100000" w:firstRow="0" w:lastRow="0" w:firstColumn="0" w:lastColumn="0" w:oddVBand="0" w:evenVBand="0" w:oddHBand="1" w:evenHBand="0" w:firstRowFirstColumn="0" w:firstRowLastColumn="0" w:lastRowFirstColumn="0" w:lastRowLastColumn="0"/>
        </w:trPr>
        <w:tc>
          <w:tcPr>
            <w:tcW w:w="3547" w:type="dxa"/>
          </w:tcPr>
          <w:p w14:paraId="6ABDB453" w14:textId="77777777" w:rsidR="00AB4D31" w:rsidRPr="00EE124F" w:rsidRDefault="00AB4D31" w:rsidP="0012623B">
            <w:pPr>
              <w:pStyle w:val="Tablefont"/>
              <w:rPr>
                <w:b/>
              </w:rPr>
            </w:pPr>
            <w:r w:rsidRPr="00EE124F">
              <w:rPr>
                <w:b/>
              </w:rPr>
              <w:lastRenderedPageBreak/>
              <w:t>Client</w:t>
            </w:r>
          </w:p>
        </w:tc>
        <w:tc>
          <w:tcPr>
            <w:tcW w:w="5525" w:type="dxa"/>
          </w:tcPr>
          <w:p w14:paraId="0ABBD329" w14:textId="6D64BB72" w:rsidR="00AB4D31" w:rsidRPr="00EE124F" w:rsidRDefault="00BE26B9" w:rsidP="0012623B">
            <w:pPr>
              <w:pStyle w:val="Tablefont"/>
            </w:pPr>
            <w:r w:rsidRPr="00BE26B9">
              <w:t>Care Quality Commission</w:t>
            </w:r>
          </w:p>
        </w:tc>
      </w:tr>
      <w:tr w:rsidR="00AB4D31" w:rsidRPr="00EE124F" w14:paraId="4CEFD416" w14:textId="77777777" w:rsidTr="5C0C8B0F">
        <w:tc>
          <w:tcPr>
            <w:tcW w:w="3547" w:type="dxa"/>
          </w:tcPr>
          <w:p w14:paraId="4193D913" w14:textId="77777777" w:rsidR="00AB4D31" w:rsidRPr="00EE124F" w:rsidRDefault="00AB4D31" w:rsidP="0012623B">
            <w:pPr>
              <w:pStyle w:val="Tablefont"/>
              <w:rPr>
                <w:b/>
              </w:rPr>
            </w:pPr>
            <w:r w:rsidRPr="00EE124F">
              <w:rPr>
                <w:b/>
              </w:rPr>
              <w:t>Title</w:t>
            </w:r>
          </w:p>
        </w:tc>
        <w:tc>
          <w:tcPr>
            <w:tcW w:w="5525" w:type="dxa"/>
          </w:tcPr>
          <w:sdt>
            <w:sdtPr>
              <w:alias w:val="Title"/>
              <w:id w:val="-2049365833"/>
              <w:placeholder>
                <w:docPart w:val="0EAE7D88B74E4F1DB487340D124120E0"/>
              </w:placeholder>
              <w:dataBinding w:prefixMappings="xmlns:ns0='http://purl.org/dc/elements/1.1/' xmlns:ns1='http://schemas.openxmlformats.org/package/2006/metadata/core-properties' " w:xpath="/ns1:coreProperties[1]/ns0:title[1]" w:storeItemID="{6C3C8BC8-F283-45AE-878A-BAB7291924A1}"/>
              <w:text/>
            </w:sdtPr>
            <w:sdtEndPr/>
            <w:sdtContent>
              <w:p w14:paraId="5FFB7622" w14:textId="3B6A4F78" w:rsidR="00AB4D31" w:rsidRPr="00EE124F" w:rsidRDefault="003F343A" w:rsidP="0012623B">
                <w:pPr>
                  <w:pStyle w:val="Tablefont"/>
                </w:pPr>
                <w:r>
                  <w:t>Market Oversight Guidance</w:t>
                </w:r>
              </w:p>
            </w:sdtContent>
          </w:sdt>
          <w:p w14:paraId="09F9DDC8" w14:textId="77777777" w:rsidR="5C0C8B0F" w:rsidRDefault="5C0C8B0F"/>
        </w:tc>
      </w:tr>
      <w:tr w:rsidR="00AB4D31" w:rsidRPr="00EE124F" w14:paraId="4165DF1A" w14:textId="77777777" w:rsidTr="5C0C8B0F">
        <w:trPr>
          <w:cnfStyle w:val="000000100000" w:firstRow="0" w:lastRow="0" w:firstColumn="0" w:lastColumn="0" w:oddVBand="0" w:evenVBand="0" w:oddHBand="1" w:evenHBand="0" w:firstRowFirstColumn="0" w:firstRowLastColumn="0" w:lastRowFirstColumn="0" w:lastRowLastColumn="0"/>
        </w:trPr>
        <w:tc>
          <w:tcPr>
            <w:tcW w:w="3547" w:type="dxa"/>
          </w:tcPr>
          <w:p w14:paraId="27A832C0" w14:textId="77777777" w:rsidR="00AB4D31" w:rsidRPr="00EE124F" w:rsidRDefault="00AB4D31" w:rsidP="0012623B">
            <w:pPr>
              <w:pStyle w:val="Tablefont"/>
              <w:rPr>
                <w:b/>
              </w:rPr>
            </w:pPr>
            <w:r w:rsidRPr="00EE124F">
              <w:rPr>
                <w:b/>
              </w:rPr>
              <w:t>Subtitle</w:t>
            </w:r>
          </w:p>
        </w:tc>
        <w:sdt>
          <w:sdtPr>
            <w:alias w:val="Subject"/>
            <w:id w:val="848909969"/>
            <w:placeholder>
              <w:docPart w:val="51B1D81BFEAC49808231306EB0F4F3C2"/>
            </w:placeholder>
            <w:dataBinding w:prefixMappings="xmlns:ns0='http://purl.org/dc/elements/1.1/' xmlns:ns1='http://schemas.openxmlformats.org/package/2006/metadata/core-properties' " w:xpath="/ns1:coreProperties[1]/ns0:subject[1]" w:storeItemID="{6C3C8BC8-F283-45AE-878A-BAB7291924A1}"/>
            <w:text/>
          </w:sdtPr>
          <w:sdtEndPr/>
          <w:sdtContent>
            <w:tc>
              <w:tcPr>
                <w:tcW w:w="5525" w:type="dxa"/>
              </w:tcPr>
              <w:p w14:paraId="7AAFB2A8" w14:textId="0C12ADC7" w:rsidR="00AB4D31" w:rsidRPr="00EE124F" w:rsidRDefault="001343E3" w:rsidP="0012623B">
                <w:pPr>
                  <w:pStyle w:val="Tablefont"/>
                </w:pPr>
                <w:r>
                  <w:t>Consultation</w:t>
                </w:r>
              </w:p>
            </w:tc>
          </w:sdtContent>
        </w:sdt>
      </w:tr>
      <w:tr w:rsidR="00AB4D31" w:rsidRPr="00EE124F" w14:paraId="3E123536" w14:textId="77777777" w:rsidTr="5C0C8B0F">
        <w:tc>
          <w:tcPr>
            <w:tcW w:w="3547" w:type="dxa"/>
          </w:tcPr>
          <w:p w14:paraId="7C2CBCE3" w14:textId="77777777" w:rsidR="00AB4D31" w:rsidRPr="00EE124F" w:rsidRDefault="00AB4D31" w:rsidP="0012623B">
            <w:pPr>
              <w:pStyle w:val="Tablefont"/>
              <w:rPr>
                <w:b/>
              </w:rPr>
            </w:pPr>
            <w:r w:rsidRPr="00EE124F">
              <w:rPr>
                <w:b/>
              </w:rPr>
              <w:t>Dates</w:t>
            </w:r>
          </w:p>
        </w:tc>
        <w:tc>
          <w:tcPr>
            <w:tcW w:w="5525" w:type="dxa"/>
          </w:tcPr>
          <w:p w14:paraId="5B574580" w14:textId="03237468" w:rsidR="00AB4D31" w:rsidRPr="00EE124F" w:rsidRDefault="00AB4D31" w:rsidP="0012623B">
            <w:pPr>
              <w:pStyle w:val="Tablefont"/>
            </w:pPr>
            <w:r w:rsidRPr="00EE124F">
              <w:t xml:space="preserve">last published </w:t>
            </w:r>
            <w:sdt>
              <w:sdtPr>
                <w:alias w:val="Publish Date"/>
                <w:tag w:val=""/>
                <w:id w:val="1321310650"/>
                <w:dataBinding w:prefixMappings="xmlns:ns0='http://schemas.microsoft.com/office/2006/coverPageProps' " w:xpath="/ns0:CoverPageProperties[1]/ns0:PublishDate[1]" w:storeItemID="{55AF091B-3C7A-41E3-B477-F2FDAA23CFDA}"/>
                <w:date w:fullDate="2020-09-09T00:00:00Z">
                  <w:dateFormat w:val="dd/MM/yyyy"/>
                  <w:lid w:val="en-GB"/>
                  <w:storeMappedDataAs w:val="dateTime"/>
                  <w:calendar w:val="gregorian"/>
                </w:date>
              </w:sdtPr>
              <w:sdtEndPr/>
              <w:sdtContent>
                <w:r w:rsidR="00BE26B9">
                  <w:t>09/09/2020</w:t>
                </w:r>
              </w:sdtContent>
            </w:sdt>
            <w:r w:rsidRPr="00EE124F">
              <w:t xml:space="preserve"> </w:t>
            </w:r>
            <w:r w:rsidRPr="00EE124F">
              <w:br/>
              <w:t xml:space="preserve">last revised </w:t>
            </w:r>
            <w:r w:rsidRPr="00EE124F">
              <w:fldChar w:fldCharType="begin"/>
            </w:r>
            <w:r w:rsidRPr="00EE124F">
              <w:instrText xml:space="preserve"> DATE  \@ "dd/MM/yyyy" </w:instrText>
            </w:r>
            <w:r w:rsidRPr="00EE124F">
              <w:fldChar w:fldCharType="separate"/>
            </w:r>
            <w:r w:rsidR="00676B82">
              <w:rPr>
                <w:noProof/>
              </w:rPr>
              <w:t>19/01/2021</w:t>
            </w:r>
            <w:r w:rsidRPr="00EE124F">
              <w:fldChar w:fldCharType="end"/>
            </w:r>
          </w:p>
        </w:tc>
      </w:tr>
      <w:tr w:rsidR="00AB4D31" w:rsidRPr="00EE124F" w14:paraId="71ED3DBA" w14:textId="77777777" w:rsidTr="5C0C8B0F">
        <w:trPr>
          <w:cnfStyle w:val="000000100000" w:firstRow="0" w:lastRow="0" w:firstColumn="0" w:lastColumn="0" w:oddVBand="0" w:evenVBand="0" w:oddHBand="1" w:evenHBand="0" w:firstRowFirstColumn="0" w:firstRowLastColumn="0" w:lastRowFirstColumn="0" w:lastRowLastColumn="0"/>
        </w:trPr>
        <w:tc>
          <w:tcPr>
            <w:tcW w:w="3547" w:type="dxa"/>
          </w:tcPr>
          <w:p w14:paraId="5B90402B" w14:textId="77777777" w:rsidR="00AB4D31" w:rsidRPr="00EE124F" w:rsidRDefault="00AB4D31" w:rsidP="0012623B">
            <w:pPr>
              <w:pStyle w:val="Tablefont"/>
              <w:rPr>
                <w:b/>
              </w:rPr>
            </w:pPr>
            <w:r w:rsidRPr="00EE124F">
              <w:rPr>
                <w:b/>
              </w:rPr>
              <w:t>Status</w:t>
            </w:r>
          </w:p>
        </w:tc>
        <w:tc>
          <w:tcPr>
            <w:tcW w:w="5525" w:type="dxa"/>
          </w:tcPr>
          <w:p w14:paraId="47FA8C82" w14:textId="08481A96" w:rsidR="00AB4D31" w:rsidRPr="00EE124F" w:rsidRDefault="00676B82" w:rsidP="0012623B">
            <w:pPr>
              <w:pStyle w:val="Tablefont"/>
            </w:pPr>
            <w:sdt>
              <w:sdtPr>
                <w:alias w:val="Status"/>
                <w:id w:val="-807161802"/>
                <w:dataBinding w:prefixMappings="xmlns:ns0='http://purl.org/dc/elements/1.1/' xmlns:ns1='http://schemas.openxmlformats.org/package/2006/metadata/core-properties' " w:xpath="/ns1:coreProperties[1]/ns1:contentStatus[1]" w:storeItemID="{6C3C8BC8-F283-45AE-878A-BAB7291924A1}"/>
                <w:text/>
              </w:sdtPr>
              <w:sdtEndPr/>
              <w:sdtContent>
                <w:r w:rsidR="00775EDD">
                  <w:t>Final</w:t>
                </w:r>
              </w:sdtContent>
            </w:sdt>
          </w:p>
        </w:tc>
      </w:tr>
      <w:tr w:rsidR="00AB4D31" w:rsidRPr="00EE124F" w14:paraId="488B4B12" w14:textId="77777777" w:rsidTr="5C0C8B0F">
        <w:tc>
          <w:tcPr>
            <w:tcW w:w="3547" w:type="dxa"/>
          </w:tcPr>
          <w:p w14:paraId="3565F4FE" w14:textId="77777777" w:rsidR="00AB4D31" w:rsidRPr="00EE124F" w:rsidRDefault="00AB4D31" w:rsidP="0012623B">
            <w:pPr>
              <w:pStyle w:val="Tablefont"/>
              <w:rPr>
                <w:b/>
              </w:rPr>
            </w:pPr>
            <w:r w:rsidRPr="00EE124F">
              <w:rPr>
                <w:b/>
              </w:rPr>
              <w:t>Version</w:t>
            </w:r>
          </w:p>
        </w:tc>
        <w:sdt>
          <w:sdtPr>
            <w:alias w:val="Comments"/>
            <w:tag w:val=""/>
            <w:id w:val="-444086456"/>
            <w:placeholder>
              <w:docPart w:val="0E371FEAF7044E568AE4FB0BE3EBC33F"/>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5525" w:type="dxa"/>
              </w:tcPr>
              <w:p w14:paraId="237487D2" w14:textId="289B4806" w:rsidR="00AB4D31" w:rsidRPr="00EE124F" w:rsidRDefault="000D611D" w:rsidP="0012623B">
                <w:pPr>
                  <w:pStyle w:val="Tablefont"/>
                </w:pPr>
                <w:r w:rsidRPr="00EE124F">
                  <w:t xml:space="preserve">Version </w:t>
                </w:r>
                <w:r w:rsidR="00BE26B9">
                  <w:t>1</w:t>
                </w:r>
                <w:r w:rsidR="00AB4D31" w:rsidRPr="00EE124F">
                  <w:t>.0</w:t>
                </w:r>
              </w:p>
            </w:tc>
          </w:sdtContent>
        </w:sdt>
      </w:tr>
      <w:tr w:rsidR="00AB4D31" w:rsidRPr="00EE124F" w14:paraId="55035461" w14:textId="77777777" w:rsidTr="5C0C8B0F">
        <w:trPr>
          <w:cnfStyle w:val="000000100000" w:firstRow="0" w:lastRow="0" w:firstColumn="0" w:lastColumn="0" w:oddVBand="0" w:evenVBand="0" w:oddHBand="1" w:evenHBand="0" w:firstRowFirstColumn="0" w:firstRowLastColumn="0" w:lastRowFirstColumn="0" w:lastRowLastColumn="0"/>
        </w:trPr>
        <w:tc>
          <w:tcPr>
            <w:tcW w:w="3547" w:type="dxa"/>
          </w:tcPr>
          <w:p w14:paraId="22CBCBD4" w14:textId="77777777" w:rsidR="00AB4D31" w:rsidRPr="00EE124F" w:rsidRDefault="00AB4D31" w:rsidP="0012623B">
            <w:pPr>
              <w:pStyle w:val="Tablefont"/>
              <w:rPr>
                <w:b/>
              </w:rPr>
            </w:pPr>
            <w:r w:rsidRPr="00EE124F">
              <w:rPr>
                <w:b/>
              </w:rPr>
              <w:t>Classification</w:t>
            </w:r>
          </w:p>
        </w:tc>
        <w:sdt>
          <w:sdtPr>
            <w:alias w:val="Category"/>
            <w:tag w:val=""/>
            <w:id w:val="1949268738"/>
            <w:dataBinding w:prefixMappings="xmlns:ns0='http://purl.org/dc/elements/1.1/' xmlns:ns1='http://schemas.openxmlformats.org/package/2006/metadata/core-properties' " w:xpath="/ns1:coreProperties[1]/ns1:category[1]" w:storeItemID="{6C3C8BC8-F283-45AE-878A-BAB7291924A1}"/>
            <w:text w:multiLine="1"/>
          </w:sdtPr>
          <w:sdtEndPr/>
          <w:sdtContent>
            <w:tc>
              <w:tcPr>
                <w:tcW w:w="5525" w:type="dxa"/>
              </w:tcPr>
              <w:p w14:paraId="7F575921" w14:textId="2AAD117D" w:rsidR="00AB4D31" w:rsidRPr="00EE124F" w:rsidRDefault="00286520" w:rsidP="0012623B">
                <w:pPr>
                  <w:pStyle w:val="Tablefont"/>
                </w:pPr>
                <w:r>
                  <w:t>O</w:t>
                </w:r>
                <w:r w:rsidR="00E517E9">
                  <w:t xml:space="preserve">pen </w:t>
                </w:r>
                <w:r w:rsidR="001343E3">
                  <w:t>External</w:t>
                </w:r>
              </w:p>
            </w:tc>
          </w:sdtContent>
        </w:sdt>
      </w:tr>
      <w:tr w:rsidR="00AB4D31" w:rsidRPr="00EE124F" w14:paraId="3AFC7549" w14:textId="77777777" w:rsidTr="5C0C8B0F">
        <w:tc>
          <w:tcPr>
            <w:tcW w:w="3547" w:type="dxa"/>
          </w:tcPr>
          <w:p w14:paraId="7BC8DDC8" w14:textId="77777777" w:rsidR="00AB4D31" w:rsidRPr="00EE124F" w:rsidRDefault="00AB4D31" w:rsidP="0012623B">
            <w:pPr>
              <w:pStyle w:val="Tablefont"/>
              <w:rPr>
                <w:b/>
              </w:rPr>
            </w:pPr>
            <w:r w:rsidRPr="00EE124F">
              <w:rPr>
                <w:b/>
              </w:rPr>
              <w:t>Project Code</w:t>
            </w:r>
          </w:p>
        </w:tc>
        <w:tc>
          <w:tcPr>
            <w:tcW w:w="5525" w:type="dxa"/>
          </w:tcPr>
          <w:p w14:paraId="63F14BF9" w14:textId="11D6D8E8" w:rsidR="00AB4D31" w:rsidRPr="00EE124F" w:rsidRDefault="00BE26B9" w:rsidP="0012623B">
            <w:pPr>
              <w:pStyle w:val="Tablefont"/>
            </w:pPr>
            <w:r>
              <w:t>11230-2</w:t>
            </w:r>
          </w:p>
        </w:tc>
      </w:tr>
      <w:tr w:rsidR="00AB4D31" w:rsidRPr="00EE124F" w14:paraId="18B4CA88" w14:textId="77777777" w:rsidTr="5C0C8B0F">
        <w:trPr>
          <w:cnfStyle w:val="000000100000" w:firstRow="0" w:lastRow="0" w:firstColumn="0" w:lastColumn="0" w:oddVBand="0" w:evenVBand="0" w:oddHBand="1" w:evenHBand="0" w:firstRowFirstColumn="0" w:firstRowLastColumn="0" w:lastRowFirstColumn="0" w:lastRowLastColumn="0"/>
        </w:trPr>
        <w:tc>
          <w:tcPr>
            <w:tcW w:w="3547" w:type="dxa"/>
          </w:tcPr>
          <w:p w14:paraId="022C4598" w14:textId="77777777" w:rsidR="00AB4D31" w:rsidRPr="00EE124F" w:rsidRDefault="00AB4D31" w:rsidP="0012623B">
            <w:pPr>
              <w:pStyle w:val="Tablefont"/>
              <w:rPr>
                <w:b/>
              </w:rPr>
            </w:pPr>
            <w:r w:rsidRPr="00EE124F">
              <w:rPr>
                <w:b/>
              </w:rPr>
              <w:t>Author(s)</w:t>
            </w:r>
          </w:p>
        </w:tc>
        <w:tc>
          <w:tcPr>
            <w:tcW w:w="5525" w:type="dxa"/>
          </w:tcPr>
          <w:p w14:paraId="7776840C" w14:textId="04E62C06" w:rsidR="00AB4D31" w:rsidRPr="00EE124F" w:rsidRDefault="72E78FB7" w:rsidP="0012623B">
            <w:pPr>
              <w:pStyle w:val="Tablefont"/>
            </w:pPr>
            <w:r>
              <w:t>Jane Simon</w:t>
            </w:r>
            <w:r w:rsidR="67EE9EB4">
              <w:t>, Remco van der Stoep</w:t>
            </w:r>
          </w:p>
        </w:tc>
      </w:tr>
      <w:tr w:rsidR="00AB4D31" w:rsidRPr="00EE124F" w14:paraId="62328FDA" w14:textId="77777777" w:rsidTr="5C0C8B0F">
        <w:tc>
          <w:tcPr>
            <w:tcW w:w="3547" w:type="dxa"/>
          </w:tcPr>
          <w:p w14:paraId="6ACA8BDC" w14:textId="77777777" w:rsidR="00AB4D31" w:rsidRPr="00EE124F" w:rsidRDefault="00AB4D31" w:rsidP="0012623B">
            <w:pPr>
              <w:pStyle w:val="Tablefont"/>
              <w:rPr>
                <w:b/>
              </w:rPr>
            </w:pPr>
            <w:r w:rsidRPr="00EE124F">
              <w:rPr>
                <w:b/>
              </w:rPr>
              <w:t>Quality Assurance by</w:t>
            </w:r>
          </w:p>
        </w:tc>
        <w:tc>
          <w:tcPr>
            <w:tcW w:w="5525" w:type="dxa"/>
          </w:tcPr>
          <w:p w14:paraId="7764698F" w14:textId="0B21F902" w:rsidR="00AB4D31" w:rsidRPr="00EE124F" w:rsidRDefault="00BE26B9" w:rsidP="0012623B">
            <w:pPr>
              <w:pStyle w:val="Tablefont"/>
            </w:pPr>
            <w:r>
              <w:t>Dan Barrett</w:t>
            </w:r>
          </w:p>
        </w:tc>
      </w:tr>
      <w:tr w:rsidR="00AB4D31" w:rsidRPr="00EE124F" w14:paraId="3E6E3455" w14:textId="77777777" w:rsidTr="5C0C8B0F">
        <w:trPr>
          <w:cnfStyle w:val="000000100000" w:firstRow="0" w:lastRow="0" w:firstColumn="0" w:lastColumn="0" w:oddVBand="0" w:evenVBand="0" w:oddHBand="1" w:evenHBand="0" w:firstRowFirstColumn="0" w:firstRowLastColumn="0" w:lastRowFirstColumn="0" w:lastRowLastColumn="0"/>
        </w:trPr>
        <w:tc>
          <w:tcPr>
            <w:tcW w:w="3547" w:type="dxa"/>
          </w:tcPr>
          <w:p w14:paraId="48C5969B" w14:textId="77777777" w:rsidR="00AB4D31" w:rsidRPr="00EE124F" w:rsidRDefault="00AB4D31" w:rsidP="0012623B">
            <w:pPr>
              <w:pStyle w:val="Tablefont"/>
              <w:rPr>
                <w:b/>
              </w:rPr>
            </w:pPr>
            <w:r w:rsidRPr="00EE124F">
              <w:rPr>
                <w:b/>
              </w:rPr>
              <w:t>Main point of contact</w:t>
            </w:r>
          </w:p>
        </w:tc>
        <w:tc>
          <w:tcPr>
            <w:tcW w:w="5525" w:type="dxa"/>
          </w:tcPr>
          <w:p w14:paraId="5F2F8E2D" w14:textId="61943B7F" w:rsidR="00AB4D31" w:rsidRPr="00EE124F" w:rsidRDefault="1122DE8C" w:rsidP="0012623B">
            <w:pPr>
              <w:pStyle w:val="Tablefont"/>
            </w:pPr>
            <w:r>
              <w:t>Dan</w:t>
            </w:r>
            <w:r w:rsidR="006D01AB">
              <w:t xml:space="preserve"> Barrett</w:t>
            </w:r>
          </w:p>
        </w:tc>
      </w:tr>
      <w:tr w:rsidR="00AB4D31" w:rsidRPr="00EE124F" w14:paraId="026B532B" w14:textId="77777777" w:rsidTr="5C0C8B0F">
        <w:tc>
          <w:tcPr>
            <w:tcW w:w="3547" w:type="dxa"/>
          </w:tcPr>
          <w:p w14:paraId="24DA6E82" w14:textId="77777777" w:rsidR="00AB4D31" w:rsidRPr="00EE124F" w:rsidRDefault="00AB4D31" w:rsidP="0012623B">
            <w:pPr>
              <w:pStyle w:val="Tablefont"/>
              <w:rPr>
                <w:b/>
              </w:rPr>
            </w:pPr>
            <w:r w:rsidRPr="00EE124F">
              <w:rPr>
                <w:b/>
              </w:rPr>
              <w:t>Telephone</w:t>
            </w:r>
          </w:p>
        </w:tc>
        <w:tc>
          <w:tcPr>
            <w:tcW w:w="5525" w:type="dxa"/>
          </w:tcPr>
          <w:p w14:paraId="6ACE2B98" w14:textId="5E68B491" w:rsidR="00AB4D31" w:rsidRPr="00EE124F" w:rsidRDefault="7D7A44E8" w:rsidP="0012623B">
            <w:pPr>
              <w:pStyle w:val="Tablefont"/>
            </w:pPr>
            <w:r>
              <w:t>07702</w:t>
            </w:r>
            <w:r w:rsidR="6D16283B">
              <w:t xml:space="preserve"> </w:t>
            </w:r>
            <w:r w:rsidR="01DF6AB5">
              <w:t>515709</w:t>
            </w:r>
          </w:p>
        </w:tc>
      </w:tr>
      <w:tr w:rsidR="00AB4D31" w:rsidRPr="00EE124F" w14:paraId="523F0262" w14:textId="77777777" w:rsidTr="5C0C8B0F">
        <w:trPr>
          <w:cnfStyle w:val="000000100000" w:firstRow="0" w:lastRow="0" w:firstColumn="0" w:lastColumn="0" w:oddVBand="0" w:evenVBand="0" w:oddHBand="1" w:evenHBand="0" w:firstRowFirstColumn="0" w:firstRowLastColumn="0" w:lastRowFirstColumn="0" w:lastRowLastColumn="0"/>
        </w:trPr>
        <w:tc>
          <w:tcPr>
            <w:tcW w:w="3547" w:type="dxa"/>
          </w:tcPr>
          <w:p w14:paraId="6A62504A" w14:textId="77777777" w:rsidR="00AB4D31" w:rsidRPr="00EE124F" w:rsidRDefault="00AB4D31" w:rsidP="0012623B">
            <w:pPr>
              <w:pStyle w:val="Tablefont"/>
              <w:rPr>
                <w:b/>
              </w:rPr>
            </w:pPr>
            <w:r w:rsidRPr="00EE124F">
              <w:rPr>
                <w:b/>
              </w:rPr>
              <w:t>Email</w:t>
            </w:r>
          </w:p>
        </w:tc>
        <w:tc>
          <w:tcPr>
            <w:tcW w:w="5525" w:type="dxa"/>
          </w:tcPr>
          <w:p w14:paraId="58AF2583" w14:textId="79850D5E" w:rsidR="00AB4D31" w:rsidRPr="00EE124F" w:rsidRDefault="00BE26B9" w:rsidP="0012623B">
            <w:pPr>
              <w:pStyle w:val="Tablefont"/>
            </w:pPr>
            <w:r w:rsidRPr="00BE26B9">
              <w:t>info@traverse.ltd</w:t>
            </w:r>
          </w:p>
        </w:tc>
      </w:tr>
    </w:tbl>
    <w:p w14:paraId="564B43BD" w14:textId="77777777" w:rsidR="00311EA6" w:rsidRPr="00EE124F" w:rsidRDefault="00311EA6" w:rsidP="00311EA6"/>
    <w:p w14:paraId="20729735" w14:textId="77777777" w:rsidR="00AB4D31" w:rsidRPr="00EE124F" w:rsidRDefault="00AB4D31" w:rsidP="00B85DBD">
      <w:pPr>
        <w:pStyle w:val="BodyText"/>
      </w:pPr>
    </w:p>
    <w:p w14:paraId="671F9528" w14:textId="77777777" w:rsidR="0012623B" w:rsidRPr="00EE124F" w:rsidRDefault="00AB4D31" w:rsidP="002F25E3">
      <w:pPr>
        <w:pStyle w:val="LargeImpact"/>
      </w:pPr>
      <w:r w:rsidRPr="00EE124F">
        <w:t>I</w:t>
      </w:r>
      <w:r w:rsidR="00311EA6" w:rsidRPr="00EE124F">
        <w:t>f you would like a large text</w:t>
      </w:r>
    </w:p>
    <w:p w14:paraId="41AA159E" w14:textId="77777777" w:rsidR="0012623B" w:rsidRPr="00EE124F" w:rsidRDefault="00311EA6" w:rsidP="002F25E3">
      <w:pPr>
        <w:pStyle w:val="LargeImpact"/>
      </w:pPr>
      <w:r w:rsidRPr="00EE124F">
        <w:t xml:space="preserve"> version of this document, please</w:t>
      </w:r>
    </w:p>
    <w:p w14:paraId="350C326E" w14:textId="77777777" w:rsidR="00311EA6" w:rsidRPr="00EE124F" w:rsidRDefault="00311EA6" w:rsidP="002F25E3">
      <w:pPr>
        <w:pStyle w:val="LargeImpact"/>
      </w:pPr>
      <w:r w:rsidRPr="00EE124F">
        <w:t xml:space="preserve"> contact us.</w:t>
      </w:r>
    </w:p>
    <w:p w14:paraId="37041DAF" w14:textId="77777777" w:rsidR="00B85DBD" w:rsidRPr="00EE124F" w:rsidRDefault="00B85DBD" w:rsidP="00D43D02">
      <w:pPr>
        <w:pStyle w:val="BodyText"/>
      </w:pPr>
    </w:p>
    <w:tbl>
      <w:tblPr>
        <w:tblStyle w:val="TableGrid"/>
        <w:tblpPr w:leftFromText="180" w:rightFromText="180" w:vertAnchor="text" w:horzAnchor="page" w:tblpX="3088"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5159"/>
      </w:tblGrid>
      <w:tr w:rsidR="006E108C" w:rsidRPr="00EE124F" w14:paraId="382E2AF4" w14:textId="77777777" w:rsidTr="006E108C">
        <w:tc>
          <w:tcPr>
            <w:tcW w:w="2803" w:type="dxa"/>
          </w:tcPr>
          <w:p w14:paraId="33F38CC1" w14:textId="77777777" w:rsidR="0012623B" w:rsidRPr="00EE124F" w:rsidRDefault="0012623B" w:rsidP="006E108C">
            <w:pPr>
              <w:pStyle w:val="Tablefont"/>
            </w:pPr>
            <w:r w:rsidRPr="00EE124F">
              <w:t>t.</w:t>
            </w:r>
            <w:r w:rsidRPr="00EE124F">
              <w:tab/>
              <w:t>0207 239</w:t>
            </w:r>
            <w:r w:rsidRPr="00EE124F">
              <w:rPr>
                <w:spacing w:val="-9"/>
              </w:rPr>
              <w:t xml:space="preserve"> </w:t>
            </w:r>
            <w:r w:rsidRPr="00EE124F">
              <w:t>7800</w:t>
            </w:r>
          </w:p>
        </w:tc>
        <w:tc>
          <w:tcPr>
            <w:tcW w:w="5159" w:type="dxa"/>
          </w:tcPr>
          <w:p w14:paraId="216B9B36" w14:textId="44342914" w:rsidR="0012623B" w:rsidRPr="00EE124F" w:rsidRDefault="0012623B" w:rsidP="006E108C">
            <w:pPr>
              <w:pStyle w:val="Tablefont"/>
            </w:pPr>
            <w:r w:rsidRPr="00EE124F">
              <w:t xml:space="preserve">p.    </w:t>
            </w:r>
            <w:r w:rsidR="00BE26B9">
              <w:t>2 Angel Square</w:t>
            </w:r>
            <w:r w:rsidRPr="00EE124F">
              <w:t>,</w:t>
            </w:r>
            <w:r w:rsidRPr="00EE124F">
              <w:rPr>
                <w:position w:val="-1"/>
              </w:rPr>
              <w:t xml:space="preserve"> London</w:t>
            </w:r>
            <w:r w:rsidRPr="00EE124F">
              <w:rPr>
                <w:spacing w:val="-2"/>
                <w:position w:val="-1"/>
              </w:rPr>
              <w:t xml:space="preserve"> </w:t>
            </w:r>
            <w:r w:rsidR="00BE26B9" w:rsidRPr="00BE26B9">
              <w:rPr>
                <w:position w:val="-1"/>
              </w:rPr>
              <w:t>EC1V 1NY</w:t>
            </w:r>
          </w:p>
        </w:tc>
      </w:tr>
      <w:tr w:rsidR="006E108C" w:rsidRPr="00EE124F" w14:paraId="7B50FBB0" w14:textId="77777777" w:rsidTr="006E108C">
        <w:tc>
          <w:tcPr>
            <w:tcW w:w="2803" w:type="dxa"/>
          </w:tcPr>
          <w:p w14:paraId="5E329F4A" w14:textId="77777777" w:rsidR="0012623B" w:rsidRPr="00EE124F" w:rsidRDefault="0012623B" w:rsidP="006E108C">
            <w:pPr>
              <w:pStyle w:val="Tablefont"/>
            </w:pPr>
            <w:r w:rsidRPr="00EE124F">
              <w:t>e.        info@traverse.ltd</w:t>
            </w:r>
          </w:p>
        </w:tc>
        <w:tc>
          <w:tcPr>
            <w:tcW w:w="5159" w:type="dxa"/>
          </w:tcPr>
          <w:p w14:paraId="5715D31E" w14:textId="77777777" w:rsidR="0012623B" w:rsidRPr="00EE124F" w:rsidRDefault="0012623B" w:rsidP="006E108C">
            <w:pPr>
              <w:pStyle w:val="Tablefont"/>
            </w:pPr>
            <w:r w:rsidRPr="00EE124F">
              <w:t>w.     www.traverse.ltd</w:t>
            </w:r>
          </w:p>
        </w:tc>
      </w:tr>
    </w:tbl>
    <w:p w14:paraId="6CD48E50" w14:textId="77777777" w:rsidR="00311EA6" w:rsidRPr="00EE124F" w:rsidRDefault="00311EA6" w:rsidP="00D43D02">
      <w:pPr>
        <w:pStyle w:val="BodyText"/>
      </w:pPr>
    </w:p>
    <w:p w14:paraId="31648B2C" w14:textId="77777777" w:rsidR="00311EA6" w:rsidRPr="00EE124F" w:rsidRDefault="00311EA6" w:rsidP="00D43D02">
      <w:pPr>
        <w:pStyle w:val="BodyText"/>
      </w:pPr>
    </w:p>
    <w:p w14:paraId="793BF76A" w14:textId="77777777" w:rsidR="00311EA6" w:rsidRPr="00EE124F" w:rsidRDefault="00311EA6" w:rsidP="00D43D02">
      <w:pPr>
        <w:pStyle w:val="BodyText"/>
      </w:pPr>
    </w:p>
    <w:p w14:paraId="0C8F94F2" w14:textId="77777777" w:rsidR="00311EA6" w:rsidRPr="00EE124F" w:rsidRDefault="00EA3107" w:rsidP="00D43D02">
      <w:pPr>
        <w:pStyle w:val="BodyText"/>
      </w:pPr>
      <w:r w:rsidRPr="00EE124F">
        <w:rPr>
          <w:noProof/>
        </w:rPr>
        <mc:AlternateContent>
          <mc:Choice Requires="wpg">
            <w:drawing>
              <wp:anchor distT="0" distB="0" distL="114300" distR="114300" simplePos="0" relativeHeight="251658244" behindDoc="0" locked="1" layoutInCell="1" allowOverlap="1" wp14:anchorId="25BEEC5E" wp14:editId="287EAB51">
                <wp:simplePos x="0" y="0"/>
                <wp:positionH relativeFrom="margin">
                  <wp:align>left</wp:align>
                </wp:positionH>
                <wp:positionV relativeFrom="paragraph">
                  <wp:posOffset>-393700</wp:posOffset>
                </wp:positionV>
                <wp:extent cx="5036185" cy="741045"/>
                <wp:effectExtent l="0" t="0" r="0" b="1905"/>
                <wp:wrapNone/>
                <wp:docPr id="2" name="Group 2"/>
                <wp:cNvGraphicFramePr/>
                <a:graphic xmlns:a="http://schemas.openxmlformats.org/drawingml/2006/main">
                  <a:graphicData uri="http://schemas.microsoft.com/office/word/2010/wordprocessingGroup">
                    <wpg:wgp>
                      <wpg:cNvGrpSpPr/>
                      <wpg:grpSpPr>
                        <a:xfrm>
                          <a:off x="0" y="0"/>
                          <a:ext cx="5036185" cy="741045"/>
                          <a:chOff x="0" y="0"/>
                          <a:chExt cx="5034915" cy="742315"/>
                        </a:xfrm>
                      </wpg:grpSpPr>
                      <pic:pic xmlns:pic="http://schemas.openxmlformats.org/drawingml/2006/picture">
                        <pic:nvPicPr>
                          <pic:cNvPr id="3" name="Picture 3"/>
                          <pic:cNvPicPr>
                            <a:picLocks/>
                          </pic:cNvPicPr>
                        </pic:nvPicPr>
                        <pic:blipFill rotWithShape="1">
                          <a:blip r:embed="rId21">
                            <a:extLst>
                              <a:ext uri="{28A0092B-C50C-407E-A947-70E740481C1C}">
                                <a14:useLocalDpi xmlns:a14="http://schemas.microsoft.com/office/drawing/2010/main"/>
                              </a:ext>
                            </a:extLst>
                          </a:blip>
                          <a:srcRect r="57030"/>
                          <a:stretch/>
                        </pic:blipFill>
                        <pic:spPr bwMode="auto">
                          <a:xfrm>
                            <a:off x="0" y="0"/>
                            <a:ext cx="1562100" cy="742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1609725" y="0"/>
                            <a:ext cx="878205" cy="742315"/>
                          </a:xfrm>
                          <a:prstGeom prst="rect">
                            <a:avLst/>
                          </a:prstGeom>
                          <a:noFill/>
                          <a:ln>
                            <a:noFill/>
                          </a:ln>
                        </pic:spPr>
                      </pic:pic>
                      <pic:pic xmlns:pic="http://schemas.openxmlformats.org/drawingml/2006/picture">
                        <pic:nvPicPr>
                          <pic:cNvPr id="24" name="Picture 24"/>
                          <pic:cNvPicPr>
                            <a:picLocks/>
                          </pic:cNvPicPr>
                        </pic:nvPicPr>
                        <pic:blipFill rotWithShape="1">
                          <a:blip r:embed="rId21">
                            <a:extLst>
                              <a:ext uri="{28A0092B-C50C-407E-A947-70E740481C1C}">
                                <a14:useLocalDpi xmlns:a14="http://schemas.microsoft.com/office/drawing/2010/main"/>
                              </a:ext>
                            </a:extLst>
                          </a:blip>
                          <a:srcRect l="44542"/>
                          <a:stretch/>
                        </pic:blipFill>
                        <pic:spPr bwMode="auto">
                          <a:xfrm>
                            <a:off x="3019425" y="0"/>
                            <a:ext cx="2015490" cy="742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23">
                            <a:extLst>
                              <a:ext uri="{28A0092B-C50C-407E-A947-70E740481C1C}">
                                <a14:useLocalDpi xmlns:a14="http://schemas.microsoft.com/office/drawing/2010/main" val="0"/>
                              </a:ext>
                            </a:extLst>
                          </a:blip>
                          <a:srcRect l="1544" t="2055" r="49545" b="1325"/>
                          <a:stretch/>
                        </pic:blipFill>
                        <pic:spPr bwMode="auto">
                          <a:xfrm>
                            <a:off x="2505075" y="0"/>
                            <a:ext cx="537210" cy="740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E871AE" id="Group 2" o:spid="_x0000_s1026" style="position:absolute;margin-left:0;margin-top:-31pt;width:396.55pt;height:58.35pt;z-index:251658244;mso-position-horizontal:left;mso-position-horizontal-relative:margin;mso-width-relative:margin;mso-height-relative:margin" coordsize="50349,7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F3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jYzNjA3YjA2LTgz&#10;NGMtYTA0My1iM2MyLWQ3MGI1ODMxYzhlMTwvc3RFdnQ6aW5zdGFuY2VJRD4KICAgICAgICAgICAg&#10;ICAgICAgPHN0RXZ0OndoZW4+MjAxNy0wMS0zMFQxOTowMjowNC0wODowMDwvc3RFdnQ6d2hlbj4K&#10;ICAgICAgICAgICAgICAgICAgPHN0RXZ0OnNvZnR3YXJlQWdlbnQ+QWRvYmUgSWxsdXN0cmF0b3Ig&#10;Q0MgMjAxNyAoV2luZG93cy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ZDRmMGViMjEtZjdmMS0zODQwLTkwODctZWZjNDVkZGY0Y2UwPC9zdEV2dDppbnN0YW5jZUlEPgog&#10;ICAgICAgICAgICAgICAgICA8c3RFdnQ6d2hlbj4yMDE3LTAzLTE2VDA5OjM2OjQwLTA3OjAwPC9z&#10;dEV2dDp3aGVuPgogICAgICAgICAgICAgICAgICA8c3RFdnQ6c29mdHdhcmVBZ2VudD5BZG9iZSBJ&#10;bGx1c3RyYXRvciBDQyAyMDE3IChXaW5kb3dz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plY2U4MTE3Ny1mMTNmLWRlNDktOGQyZC04OWZkOGVjZjk0NTU8L3N0RXZ0Omlu&#10;c3RhbmNlSUQ+CiAgICAgICAgICAgICAgICAgIDxzdEV2dDp3aGVuPjIwMTctMDUtMzFUMTk6NTI6&#10;MTItMDc6MDA8L3N0RXZ0OndoZW4+CiAgICAgICAgICAgICAgICAgIDxzdEV2dDpzb2Z0d2FyZUFn&#10;ZW50PkFkb2JlIElsbHVzdHJhdG9yIENDIDIwMTc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5&#10;YzI2MWE4My1lNmI1LTNkNGMtYjU1OC1jZjQ0MTg4MWJmODI8L3N0RXZ0Omluc3RhbmNlSUQ+CiAg&#10;ICAgICAgICAgICAgICAgIDxzdEV2dDp3aGVuPjIwMTctMDUtMzFUMjA6MDI6MDUtMDc6MDA8L3N0&#10;RXZ0OndoZW4+CiAgICAgICAgICAgICAgICAgIDxzdEV2dDpzb2Z0d2FyZUFnZW50PkFkb2JlIEls&#10;bHVzdHJhdG9yIENDIDIwMTcgKFdpbmRvd3M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BlNjE1NjVkLWNhMGQtNTU0MC1iMTBiLTE4M2RkY2FmYzY3ODwvc3RFdnQ6aW5z&#10;dGFuY2VJRD4KICAgICAgICAgICAgICAgICAgPHN0RXZ0OndoZW4+MjAxNy0wNi0wNlQyMToxNTo0&#10;OC0wNzowMDwvc3RFdnQ6d2hlbj4KICAgICAgICAgICAgICAgICAgPHN0RXZ0OnNvZnR3YXJlQWdl&#10;bnQ+QWRvYmUgSWxsdXN0cmF0b3IgQ0MgMjAxNy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ifRBJQ0NfUFJPRklMRQAB&#10;EgAIgHBBREJFAhAAAHBydHJDTVlLTGFiIAfQAAcAGgAFACkANWFjc3BBUFBMAAAAAEFEQkUAAAAA&#10;AAAAAAAAAAAAAAAA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J9EElDQ19QUk9GSUxFAAIS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H/4n0QSUNDX1BST0ZJTEUAAxK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&#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J9EElDQ19QUk9GSUxF&#10;AAgS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4n0QSUNDX1BST0ZJTEUACRL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KB8ubOefbqynH67sZt+vLCbfrywm368sJt+vLCbfrywm368sJt+&#10;vLCbfryw/40QAf+PIAb/kTQU/5RDJP+bRjH/oEg+/6JLS/+kUFj6pFVk86RacOuiYXvkn2mF3ppz&#10;kNeVfpnQjoijyoWTrMR9oLS9eLC5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ifRBJQ0NfUFJPRklMRQAKEp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J9EElD&#10;Q19QUk9GSUxFAAsS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9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4n0QSUNDX1BST0ZJTEUADBL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f/ifRBJQ0NfUFJPRklMRQANEm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J9EElDQ19QUk9GSUxFAA4S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D/4n0QSUNDX1BST0ZJ&#10;TEUADxK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i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ifRBJQ0NfUFJPRklMRQAQEv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9EElDQ19QUk9GSUxFABES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4jOA&#10;SUNDX1BST0ZJTEUAEhL/////////////////////////////////////////////////////////&#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QPpr67Dll/qAY5/u78aQASe&#10;+UC+uh5j/NA5C/rW8ZwAaX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">
                <v:shape id="Picture 3" o:spid="_x0000_s1027" type="#_x0000_t75" style="position:absolute;width:15621;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">
                  <v:imagedata r:id="rId24" o:title="" cropright="37375f"/>
                  <o:lock v:ext="edit" aspectratio="f"/>
                </v:shape>
                <v:shape id="Picture 23" o:spid="_x0000_s1028" type="#_x0000_t75" style="position:absolute;left:16097;width:8782;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">
                  <v:imagedata r:id="rId25" o:title=""/>
                </v:shape>
                <v:shape id="Picture 24" o:spid="_x0000_s1029" type="#_x0000_t75" style="position:absolute;left:30194;width:20155;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">
                  <v:imagedata r:id="rId24" o:title="" cropleft="29191f"/>
                  <o:lock v:ext="edit" aspectratio="f"/>
                </v:shape>
                <v:shape id="Picture 25" o:spid="_x0000_s1030" type="#_x0000_t75" style="position:absolute;left:25050;width:5372;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">
                  <v:imagedata r:id="rId26" o:title="" croptop="1347f" cropbottom="868f" cropleft="1012f" cropright="32470f"/>
                </v:shape>
                <w10:wrap anchorx="margin"/>
                <w10:anchorlock/>
              </v:group>
            </w:pict>
          </mc:Fallback>
        </mc:AlternateContent>
      </w:r>
    </w:p>
    <w:p w14:paraId="7B51D011" w14:textId="77777777" w:rsidR="00311EA6" w:rsidRPr="00EE124F" w:rsidRDefault="00311EA6" w:rsidP="00D43D02">
      <w:pPr>
        <w:pStyle w:val="BodyText"/>
      </w:pPr>
    </w:p>
    <w:p w14:paraId="0CA8194F" w14:textId="77777777" w:rsidR="00311EA6" w:rsidRPr="00EE124F" w:rsidRDefault="00311EA6" w:rsidP="00EA0F78">
      <w:pPr>
        <w:ind w:left="0"/>
        <w:sectPr w:rsidR="00311EA6" w:rsidRPr="00EE124F" w:rsidSect="0074433D">
          <w:pgSz w:w="11910" w:h="16840"/>
          <w:pgMar w:top="1418" w:right="851" w:bottom="1021" w:left="2835" w:header="437" w:footer="284" w:gutter="0"/>
          <w:cols w:space="720"/>
          <w:docGrid w:linePitch="326"/>
        </w:sectPr>
      </w:pPr>
    </w:p>
    <w:p w14:paraId="27DFAC5D" w14:textId="77777777" w:rsidR="00311EA6" w:rsidRPr="00EE124F" w:rsidRDefault="00311EA6" w:rsidP="0012623B">
      <w:pPr>
        <w:pStyle w:val="contentsheading"/>
        <w:ind w:left="0"/>
        <w:rPr>
          <w:noProof w:val="0"/>
        </w:rPr>
      </w:pPr>
      <w:bookmarkStart w:id="0" w:name="_Toc506309327"/>
      <w:r w:rsidRPr="00EE124F">
        <w:rPr>
          <w:noProof w:val="0"/>
        </w:rPr>
        <w:lastRenderedPageBreak/>
        <w:t>Contents</w:t>
      </w:r>
    </w:p>
    <w:p w14:paraId="4AE43C42" w14:textId="77777777" w:rsidR="00311EA6" w:rsidRPr="00EE124F" w:rsidRDefault="00311EA6" w:rsidP="00B766B5">
      <w:pPr>
        <w:pStyle w:val="BodyText"/>
        <w:tabs>
          <w:tab w:val="right" w:leader="dot" w:pos="7938"/>
        </w:tabs>
      </w:pPr>
    </w:p>
    <w:p w14:paraId="5EDFA0C9" w14:textId="67D21676" w:rsidR="00B84698" w:rsidRDefault="007D1994">
      <w:pPr>
        <w:pStyle w:val="TOC1"/>
        <w:rPr>
          <w:rFonts w:asciiTheme="minorHAnsi" w:eastAsiaTheme="minorEastAsia" w:hAnsiTheme="minorHAnsi"/>
          <w:b w:val="0"/>
          <w:color w:val="auto"/>
          <w:sz w:val="22"/>
          <w:lang w:eastAsia="en-GB"/>
        </w:rPr>
      </w:pPr>
      <w:r w:rsidRPr="00EE124F">
        <w:rPr>
          <w:noProof w:val="0"/>
        </w:rPr>
        <w:fldChar w:fldCharType="begin"/>
      </w:r>
      <w:r w:rsidRPr="00EE124F">
        <w:rPr>
          <w:noProof w:val="0"/>
        </w:rPr>
        <w:instrText xml:space="preserve"> TOC \o "2-3" \h \z \t "Heading 1,1,Appendices,1,Number Chapter Title,1,Number Heading 2,2,Number Heading 3,3,Footnote Style,1" </w:instrText>
      </w:r>
      <w:r w:rsidRPr="00EE124F">
        <w:rPr>
          <w:noProof w:val="0"/>
        </w:rPr>
        <w:fldChar w:fldCharType="separate"/>
      </w:r>
      <w:hyperlink w:anchor="_Toc54972867" w:history="1">
        <w:r w:rsidR="00B84698" w:rsidRPr="003E0756">
          <w:rPr>
            <w:rStyle w:val="Hyperlink"/>
          </w:rPr>
          <w:t>1.</w:t>
        </w:r>
        <w:r w:rsidR="00B84698">
          <w:rPr>
            <w:rFonts w:asciiTheme="minorHAnsi" w:eastAsiaTheme="minorEastAsia" w:hAnsiTheme="minorHAnsi"/>
            <w:b w:val="0"/>
            <w:color w:val="auto"/>
            <w:sz w:val="22"/>
            <w:lang w:eastAsia="en-GB"/>
          </w:rPr>
          <w:tab/>
        </w:r>
        <w:r w:rsidR="00B84698" w:rsidRPr="003E0756">
          <w:rPr>
            <w:rStyle w:val="Hyperlink"/>
          </w:rPr>
          <w:t>Introduction</w:t>
        </w:r>
        <w:r w:rsidR="00B84698">
          <w:rPr>
            <w:webHidden/>
          </w:rPr>
          <w:tab/>
        </w:r>
        <w:r w:rsidR="00B84698">
          <w:rPr>
            <w:webHidden/>
          </w:rPr>
          <w:fldChar w:fldCharType="begin"/>
        </w:r>
        <w:r w:rsidR="00B84698">
          <w:rPr>
            <w:webHidden/>
          </w:rPr>
          <w:instrText xml:space="preserve"> PAGEREF _Toc54972867 \h </w:instrText>
        </w:r>
        <w:r w:rsidR="00B84698">
          <w:rPr>
            <w:webHidden/>
          </w:rPr>
        </w:r>
        <w:r w:rsidR="00B84698">
          <w:rPr>
            <w:webHidden/>
          </w:rPr>
          <w:fldChar w:fldCharType="separate"/>
        </w:r>
        <w:r w:rsidR="00676B82">
          <w:rPr>
            <w:webHidden/>
          </w:rPr>
          <w:t>1</w:t>
        </w:r>
        <w:r w:rsidR="00B84698">
          <w:rPr>
            <w:webHidden/>
          </w:rPr>
          <w:fldChar w:fldCharType="end"/>
        </w:r>
      </w:hyperlink>
    </w:p>
    <w:p w14:paraId="442839D4" w14:textId="0A1E6BB3" w:rsidR="00B84698" w:rsidRDefault="00676B82">
      <w:pPr>
        <w:pStyle w:val="TOC2"/>
        <w:rPr>
          <w:rFonts w:asciiTheme="minorHAnsi" w:eastAsiaTheme="minorEastAsia" w:hAnsiTheme="minorHAnsi"/>
          <w:b w:val="0"/>
          <w:noProof/>
          <w:color w:val="auto"/>
          <w:sz w:val="22"/>
          <w:lang w:eastAsia="en-GB"/>
        </w:rPr>
      </w:pPr>
      <w:hyperlink w:anchor="_Toc54972868" w:history="1">
        <w:r w:rsidR="00B84698" w:rsidRPr="003E0756">
          <w:rPr>
            <w:rStyle w:val="Hyperlink"/>
            <w:noProof/>
          </w:rPr>
          <w:t>1.1.</w:t>
        </w:r>
        <w:r w:rsidR="00B84698">
          <w:rPr>
            <w:rFonts w:asciiTheme="minorHAnsi" w:eastAsiaTheme="minorEastAsia" w:hAnsiTheme="minorHAnsi"/>
            <w:b w:val="0"/>
            <w:noProof/>
            <w:color w:val="auto"/>
            <w:sz w:val="22"/>
            <w:lang w:eastAsia="en-GB"/>
          </w:rPr>
          <w:tab/>
        </w:r>
        <w:r w:rsidR="00B84698" w:rsidRPr="003E0756">
          <w:rPr>
            <w:rStyle w:val="Hyperlink"/>
            <w:noProof/>
          </w:rPr>
          <w:t>Processing and analysis</w:t>
        </w:r>
        <w:r w:rsidR="00B84698">
          <w:rPr>
            <w:noProof/>
            <w:webHidden/>
          </w:rPr>
          <w:tab/>
        </w:r>
        <w:r w:rsidR="00B84698">
          <w:rPr>
            <w:noProof/>
            <w:webHidden/>
          </w:rPr>
          <w:fldChar w:fldCharType="begin"/>
        </w:r>
        <w:r w:rsidR="00B84698">
          <w:rPr>
            <w:noProof/>
            <w:webHidden/>
          </w:rPr>
          <w:instrText xml:space="preserve"> PAGEREF _Toc54972868 \h </w:instrText>
        </w:r>
        <w:r w:rsidR="00B84698">
          <w:rPr>
            <w:noProof/>
            <w:webHidden/>
          </w:rPr>
        </w:r>
        <w:r w:rsidR="00B84698">
          <w:rPr>
            <w:noProof/>
            <w:webHidden/>
          </w:rPr>
          <w:fldChar w:fldCharType="separate"/>
        </w:r>
        <w:r>
          <w:rPr>
            <w:noProof/>
            <w:webHidden/>
          </w:rPr>
          <w:t>2</w:t>
        </w:r>
        <w:r w:rsidR="00B84698">
          <w:rPr>
            <w:noProof/>
            <w:webHidden/>
          </w:rPr>
          <w:fldChar w:fldCharType="end"/>
        </w:r>
      </w:hyperlink>
    </w:p>
    <w:p w14:paraId="563F48B0" w14:textId="125DAD3D" w:rsidR="00B84698" w:rsidRDefault="00676B82">
      <w:pPr>
        <w:pStyle w:val="TOC2"/>
        <w:rPr>
          <w:rFonts w:asciiTheme="minorHAnsi" w:eastAsiaTheme="minorEastAsia" w:hAnsiTheme="minorHAnsi"/>
          <w:b w:val="0"/>
          <w:noProof/>
          <w:color w:val="auto"/>
          <w:sz w:val="22"/>
          <w:lang w:eastAsia="en-GB"/>
        </w:rPr>
      </w:pPr>
      <w:hyperlink w:anchor="_Toc54972869" w:history="1">
        <w:r w:rsidR="00B84698" w:rsidRPr="003E0756">
          <w:rPr>
            <w:rStyle w:val="Hyperlink"/>
            <w:noProof/>
          </w:rPr>
          <w:t>1.2.</w:t>
        </w:r>
        <w:r w:rsidR="00B84698">
          <w:rPr>
            <w:rFonts w:asciiTheme="minorHAnsi" w:eastAsiaTheme="minorEastAsia" w:hAnsiTheme="minorHAnsi"/>
            <w:b w:val="0"/>
            <w:noProof/>
            <w:color w:val="auto"/>
            <w:sz w:val="22"/>
            <w:lang w:eastAsia="en-GB"/>
          </w:rPr>
          <w:tab/>
        </w:r>
        <w:r w:rsidR="00B84698" w:rsidRPr="003E0756">
          <w:rPr>
            <w:rStyle w:val="Hyperlink"/>
            <w:noProof/>
          </w:rPr>
          <w:t>Reading this report</w:t>
        </w:r>
        <w:r w:rsidR="00B84698">
          <w:rPr>
            <w:noProof/>
            <w:webHidden/>
          </w:rPr>
          <w:tab/>
        </w:r>
        <w:r w:rsidR="00B84698">
          <w:rPr>
            <w:noProof/>
            <w:webHidden/>
          </w:rPr>
          <w:fldChar w:fldCharType="begin"/>
        </w:r>
        <w:r w:rsidR="00B84698">
          <w:rPr>
            <w:noProof/>
            <w:webHidden/>
          </w:rPr>
          <w:instrText xml:space="preserve"> PAGEREF _Toc54972869 \h </w:instrText>
        </w:r>
        <w:r w:rsidR="00B84698">
          <w:rPr>
            <w:noProof/>
            <w:webHidden/>
          </w:rPr>
        </w:r>
        <w:r w:rsidR="00B84698">
          <w:rPr>
            <w:noProof/>
            <w:webHidden/>
          </w:rPr>
          <w:fldChar w:fldCharType="separate"/>
        </w:r>
        <w:r>
          <w:rPr>
            <w:noProof/>
            <w:webHidden/>
          </w:rPr>
          <w:t>4</w:t>
        </w:r>
        <w:r w:rsidR="00B84698">
          <w:rPr>
            <w:noProof/>
            <w:webHidden/>
          </w:rPr>
          <w:fldChar w:fldCharType="end"/>
        </w:r>
      </w:hyperlink>
    </w:p>
    <w:p w14:paraId="54D47D80" w14:textId="58DF3C64" w:rsidR="00B84698" w:rsidRDefault="00676B82">
      <w:pPr>
        <w:pStyle w:val="TOC1"/>
        <w:rPr>
          <w:rFonts w:asciiTheme="minorHAnsi" w:eastAsiaTheme="minorEastAsia" w:hAnsiTheme="minorHAnsi"/>
          <w:b w:val="0"/>
          <w:color w:val="auto"/>
          <w:sz w:val="22"/>
          <w:lang w:eastAsia="en-GB"/>
        </w:rPr>
      </w:pPr>
      <w:hyperlink w:anchor="_Toc54972870" w:history="1">
        <w:r w:rsidR="00B84698" w:rsidRPr="003E0756">
          <w:rPr>
            <w:rStyle w:val="Hyperlink"/>
          </w:rPr>
          <w:t>2.</w:t>
        </w:r>
        <w:r w:rsidR="00B84698">
          <w:rPr>
            <w:rFonts w:asciiTheme="minorHAnsi" w:eastAsiaTheme="minorEastAsia" w:hAnsiTheme="minorHAnsi"/>
            <w:b w:val="0"/>
            <w:color w:val="auto"/>
            <w:sz w:val="22"/>
            <w:lang w:eastAsia="en-GB"/>
          </w:rPr>
          <w:tab/>
        </w:r>
        <w:r w:rsidR="00B84698" w:rsidRPr="003E0756">
          <w:rPr>
            <w:rStyle w:val="Hyperlink"/>
          </w:rPr>
          <w:t>Interpretation of “likely”</w:t>
        </w:r>
        <w:r w:rsidR="00B84698">
          <w:rPr>
            <w:webHidden/>
          </w:rPr>
          <w:tab/>
        </w:r>
        <w:r w:rsidR="00B84698">
          <w:rPr>
            <w:webHidden/>
          </w:rPr>
          <w:fldChar w:fldCharType="begin"/>
        </w:r>
        <w:r w:rsidR="00B84698">
          <w:rPr>
            <w:webHidden/>
          </w:rPr>
          <w:instrText xml:space="preserve"> PAGEREF _Toc54972870 \h </w:instrText>
        </w:r>
        <w:r w:rsidR="00B84698">
          <w:rPr>
            <w:webHidden/>
          </w:rPr>
        </w:r>
        <w:r w:rsidR="00B84698">
          <w:rPr>
            <w:webHidden/>
          </w:rPr>
          <w:fldChar w:fldCharType="separate"/>
        </w:r>
        <w:r>
          <w:rPr>
            <w:webHidden/>
          </w:rPr>
          <w:t>6</w:t>
        </w:r>
        <w:r w:rsidR="00B84698">
          <w:rPr>
            <w:webHidden/>
          </w:rPr>
          <w:fldChar w:fldCharType="end"/>
        </w:r>
      </w:hyperlink>
    </w:p>
    <w:p w14:paraId="76DF711C" w14:textId="7420D3C7" w:rsidR="00B84698" w:rsidRDefault="00676B82">
      <w:pPr>
        <w:pStyle w:val="TOC2"/>
        <w:rPr>
          <w:rFonts w:asciiTheme="minorHAnsi" w:eastAsiaTheme="minorEastAsia" w:hAnsiTheme="minorHAnsi"/>
          <w:b w:val="0"/>
          <w:noProof/>
          <w:color w:val="auto"/>
          <w:sz w:val="22"/>
          <w:lang w:eastAsia="en-GB"/>
        </w:rPr>
      </w:pPr>
      <w:hyperlink w:anchor="_Toc54972871" w:history="1">
        <w:r w:rsidR="00B84698" w:rsidRPr="003E0756">
          <w:rPr>
            <w:rStyle w:val="Hyperlink"/>
            <w:noProof/>
          </w:rPr>
          <w:t>2.1.</w:t>
        </w:r>
        <w:r w:rsidR="00B84698">
          <w:rPr>
            <w:rFonts w:asciiTheme="minorHAnsi" w:eastAsiaTheme="minorEastAsia" w:hAnsiTheme="minorHAnsi"/>
            <w:b w:val="0"/>
            <w:noProof/>
            <w:color w:val="auto"/>
            <w:sz w:val="22"/>
            <w:lang w:eastAsia="en-GB"/>
          </w:rPr>
          <w:tab/>
        </w:r>
        <w:r w:rsidR="00B84698" w:rsidRPr="003E0756">
          <w:rPr>
            <w:rStyle w:val="Hyperlink"/>
            <w:noProof/>
          </w:rPr>
          <w:t>Support</w:t>
        </w:r>
        <w:r w:rsidR="00B84698">
          <w:rPr>
            <w:noProof/>
            <w:webHidden/>
          </w:rPr>
          <w:tab/>
        </w:r>
        <w:r w:rsidR="00B84698">
          <w:rPr>
            <w:noProof/>
            <w:webHidden/>
          </w:rPr>
          <w:fldChar w:fldCharType="begin"/>
        </w:r>
        <w:r w:rsidR="00B84698">
          <w:rPr>
            <w:noProof/>
            <w:webHidden/>
          </w:rPr>
          <w:instrText xml:space="preserve"> PAGEREF _Toc54972871 \h </w:instrText>
        </w:r>
        <w:r w:rsidR="00B84698">
          <w:rPr>
            <w:noProof/>
            <w:webHidden/>
          </w:rPr>
        </w:r>
        <w:r w:rsidR="00B84698">
          <w:rPr>
            <w:noProof/>
            <w:webHidden/>
          </w:rPr>
          <w:fldChar w:fldCharType="separate"/>
        </w:r>
        <w:r>
          <w:rPr>
            <w:noProof/>
            <w:webHidden/>
          </w:rPr>
          <w:t>7</w:t>
        </w:r>
        <w:r w:rsidR="00B84698">
          <w:rPr>
            <w:noProof/>
            <w:webHidden/>
          </w:rPr>
          <w:fldChar w:fldCharType="end"/>
        </w:r>
      </w:hyperlink>
    </w:p>
    <w:p w14:paraId="750348AA" w14:textId="288F8FAE" w:rsidR="00B84698" w:rsidRDefault="00676B82">
      <w:pPr>
        <w:pStyle w:val="TOC2"/>
        <w:rPr>
          <w:rFonts w:asciiTheme="minorHAnsi" w:eastAsiaTheme="minorEastAsia" w:hAnsiTheme="minorHAnsi"/>
          <w:b w:val="0"/>
          <w:noProof/>
          <w:color w:val="auto"/>
          <w:sz w:val="22"/>
          <w:lang w:eastAsia="en-GB"/>
        </w:rPr>
      </w:pPr>
      <w:hyperlink w:anchor="_Toc54972872" w:history="1">
        <w:r w:rsidR="00B84698" w:rsidRPr="003E0756">
          <w:rPr>
            <w:rStyle w:val="Hyperlink"/>
            <w:noProof/>
          </w:rPr>
          <w:t>2.2.</w:t>
        </w:r>
        <w:r w:rsidR="00B84698">
          <w:rPr>
            <w:rFonts w:asciiTheme="minorHAnsi" w:eastAsiaTheme="minorEastAsia" w:hAnsiTheme="minorHAnsi"/>
            <w:b w:val="0"/>
            <w:noProof/>
            <w:color w:val="auto"/>
            <w:sz w:val="22"/>
            <w:lang w:eastAsia="en-GB"/>
          </w:rPr>
          <w:tab/>
        </w:r>
        <w:r w:rsidR="00B84698" w:rsidRPr="003E0756">
          <w:rPr>
            <w:rStyle w:val="Hyperlink"/>
            <w:noProof/>
          </w:rPr>
          <w:t>Concerns and suggestions</w:t>
        </w:r>
        <w:r w:rsidR="00B84698">
          <w:rPr>
            <w:noProof/>
            <w:webHidden/>
          </w:rPr>
          <w:tab/>
        </w:r>
        <w:r w:rsidR="00B84698">
          <w:rPr>
            <w:noProof/>
            <w:webHidden/>
          </w:rPr>
          <w:fldChar w:fldCharType="begin"/>
        </w:r>
        <w:r w:rsidR="00B84698">
          <w:rPr>
            <w:noProof/>
            <w:webHidden/>
          </w:rPr>
          <w:instrText xml:space="preserve"> PAGEREF _Toc54972872 \h </w:instrText>
        </w:r>
        <w:r w:rsidR="00B84698">
          <w:rPr>
            <w:noProof/>
            <w:webHidden/>
          </w:rPr>
        </w:r>
        <w:r w:rsidR="00B84698">
          <w:rPr>
            <w:noProof/>
            <w:webHidden/>
          </w:rPr>
          <w:fldChar w:fldCharType="separate"/>
        </w:r>
        <w:r>
          <w:rPr>
            <w:noProof/>
            <w:webHidden/>
          </w:rPr>
          <w:t>7</w:t>
        </w:r>
        <w:r w:rsidR="00B84698">
          <w:rPr>
            <w:noProof/>
            <w:webHidden/>
          </w:rPr>
          <w:fldChar w:fldCharType="end"/>
        </w:r>
      </w:hyperlink>
    </w:p>
    <w:p w14:paraId="1A078797" w14:textId="42F66390" w:rsidR="00B84698" w:rsidRDefault="00676B82">
      <w:pPr>
        <w:pStyle w:val="TOC1"/>
        <w:rPr>
          <w:rFonts w:asciiTheme="minorHAnsi" w:eastAsiaTheme="minorEastAsia" w:hAnsiTheme="minorHAnsi"/>
          <w:b w:val="0"/>
          <w:color w:val="auto"/>
          <w:sz w:val="22"/>
          <w:lang w:eastAsia="en-GB"/>
        </w:rPr>
      </w:pPr>
      <w:hyperlink w:anchor="_Toc54972873" w:history="1">
        <w:r w:rsidR="00B84698" w:rsidRPr="003E0756">
          <w:rPr>
            <w:rStyle w:val="Hyperlink"/>
          </w:rPr>
          <w:t>3.</w:t>
        </w:r>
        <w:r w:rsidR="00B84698">
          <w:rPr>
            <w:rFonts w:asciiTheme="minorHAnsi" w:eastAsiaTheme="minorEastAsia" w:hAnsiTheme="minorHAnsi"/>
            <w:b w:val="0"/>
            <w:color w:val="auto"/>
            <w:sz w:val="22"/>
            <w:lang w:eastAsia="en-GB"/>
          </w:rPr>
          <w:tab/>
        </w:r>
        <w:r w:rsidR="00B84698" w:rsidRPr="003E0756">
          <w:rPr>
            <w:rStyle w:val="Hyperlink"/>
          </w:rPr>
          <w:t>Conditions for notification</w:t>
        </w:r>
        <w:r w:rsidR="00B84698">
          <w:rPr>
            <w:webHidden/>
          </w:rPr>
          <w:tab/>
        </w:r>
        <w:r w:rsidR="00B84698">
          <w:rPr>
            <w:webHidden/>
          </w:rPr>
          <w:fldChar w:fldCharType="begin"/>
        </w:r>
        <w:r w:rsidR="00B84698">
          <w:rPr>
            <w:webHidden/>
          </w:rPr>
          <w:instrText xml:space="preserve"> PAGEREF _Toc54972873 \h </w:instrText>
        </w:r>
        <w:r w:rsidR="00B84698">
          <w:rPr>
            <w:webHidden/>
          </w:rPr>
        </w:r>
        <w:r w:rsidR="00B84698">
          <w:rPr>
            <w:webHidden/>
          </w:rPr>
          <w:fldChar w:fldCharType="separate"/>
        </w:r>
        <w:r>
          <w:rPr>
            <w:webHidden/>
          </w:rPr>
          <w:t>12</w:t>
        </w:r>
        <w:r w:rsidR="00B84698">
          <w:rPr>
            <w:webHidden/>
          </w:rPr>
          <w:fldChar w:fldCharType="end"/>
        </w:r>
      </w:hyperlink>
    </w:p>
    <w:p w14:paraId="2DE959A3" w14:textId="69BE42FC" w:rsidR="00B84698" w:rsidRDefault="00676B82">
      <w:pPr>
        <w:pStyle w:val="TOC2"/>
        <w:rPr>
          <w:rFonts w:asciiTheme="minorHAnsi" w:eastAsiaTheme="minorEastAsia" w:hAnsiTheme="minorHAnsi"/>
          <w:b w:val="0"/>
          <w:noProof/>
          <w:color w:val="auto"/>
          <w:sz w:val="22"/>
          <w:lang w:eastAsia="en-GB"/>
        </w:rPr>
      </w:pPr>
      <w:hyperlink w:anchor="_Toc54972874" w:history="1">
        <w:r w:rsidR="00B84698" w:rsidRPr="003E0756">
          <w:rPr>
            <w:rStyle w:val="Hyperlink"/>
            <w:noProof/>
          </w:rPr>
          <w:t>3.1.</w:t>
        </w:r>
        <w:r w:rsidR="00B84698">
          <w:rPr>
            <w:rFonts w:asciiTheme="minorHAnsi" w:eastAsiaTheme="minorEastAsia" w:hAnsiTheme="minorHAnsi"/>
            <w:b w:val="0"/>
            <w:noProof/>
            <w:color w:val="auto"/>
            <w:sz w:val="22"/>
            <w:lang w:eastAsia="en-GB"/>
          </w:rPr>
          <w:tab/>
        </w:r>
        <w:r w:rsidR="00B84698" w:rsidRPr="003E0756">
          <w:rPr>
            <w:rStyle w:val="Hyperlink"/>
            <w:noProof/>
          </w:rPr>
          <w:t>Support</w:t>
        </w:r>
        <w:r w:rsidR="00B84698">
          <w:rPr>
            <w:noProof/>
            <w:webHidden/>
          </w:rPr>
          <w:tab/>
        </w:r>
        <w:r w:rsidR="00B84698">
          <w:rPr>
            <w:noProof/>
            <w:webHidden/>
          </w:rPr>
          <w:fldChar w:fldCharType="begin"/>
        </w:r>
        <w:r w:rsidR="00B84698">
          <w:rPr>
            <w:noProof/>
            <w:webHidden/>
          </w:rPr>
          <w:instrText xml:space="preserve"> PAGEREF _Toc54972874 \h </w:instrText>
        </w:r>
        <w:r w:rsidR="00B84698">
          <w:rPr>
            <w:noProof/>
            <w:webHidden/>
          </w:rPr>
        </w:r>
        <w:r w:rsidR="00B84698">
          <w:rPr>
            <w:noProof/>
            <w:webHidden/>
          </w:rPr>
          <w:fldChar w:fldCharType="separate"/>
        </w:r>
        <w:r>
          <w:rPr>
            <w:noProof/>
            <w:webHidden/>
          </w:rPr>
          <w:t>12</w:t>
        </w:r>
        <w:r w:rsidR="00B84698">
          <w:rPr>
            <w:noProof/>
            <w:webHidden/>
          </w:rPr>
          <w:fldChar w:fldCharType="end"/>
        </w:r>
      </w:hyperlink>
    </w:p>
    <w:p w14:paraId="6C209B61" w14:textId="3F40FC0D" w:rsidR="00B84698" w:rsidRDefault="00676B82">
      <w:pPr>
        <w:pStyle w:val="TOC2"/>
        <w:rPr>
          <w:rFonts w:asciiTheme="minorHAnsi" w:eastAsiaTheme="minorEastAsia" w:hAnsiTheme="minorHAnsi"/>
          <w:b w:val="0"/>
          <w:noProof/>
          <w:color w:val="auto"/>
          <w:sz w:val="22"/>
          <w:lang w:eastAsia="en-GB"/>
        </w:rPr>
      </w:pPr>
      <w:hyperlink w:anchor="_Toc54972875" w:history="1">
        <w:r w:rsidR="00B84698" w:rsidRPr="003E0756">
          <w:rPr>
            <w:rStyle w:val="Hyperlink"/>
            <w:noProof/>
          </w:rPr>
          <w:t>3.2.</w:t>
        </w:r>
        <w:r w:rsidR="00B84698">
          <w:rPr>
            <w:rFonts w:asciiTheme="minorHAnsi" w:eastAsiaTheme="minorEastAsia" w:hAnsiTheme="minorHAnsi"/>
            <w:b w:val="0"/>
            <w:noProof/>
            <w:color w:val="auto"/>
            <w:sz w:val="22"/>
            <w:lang w:eastAsia="en-GB"/>
          </w:rPr>
          <w:tab/>
        </w:r>
        <w:r w:rsidR="00B84698" w:rsidRPr="003E0756">
          <w:rPr>
            <w:rStyle w:val="Hyperlink"/>
            <w:noProof/>
          </w:rPr>
          <w:t>Concerns and suggestions</w:t>
        </w:r>
        <w:r w:rsidR="00B84698">
          <w:rPr>
            <w:noProof/>
            <w:webHidden/>
          </w:rPr>
          <w:tab/>
        </w:r>
        <w:r w:rsidR="00B84698">
          <w:rPr>
            <w:noProof/>
            <w:webHidden/>
          </w:rPr>
          <w:fldChar w:fldCharType="begin"/>
        </w:r>
        <w:r w:rsidR="00B84698">
          <w:rPr>
            <w:noProof/>
            <w:webHidden/>
          </w:rPr>
          <w:instrText xml:space="preserve"> PAGEREF _Toc54972875 \h </w:instrText>
        </w:r>
        <w:r w:rsidR="00B84698">
          <w:rPr>
            <w:noProof/>
            <w:webHidden/>
          </w:rPr>
        </w:r>
        <w:r w:rsidR="00B84698">
          <w:rPr>
            <w:noProof/>
            <w:webHidden/>
          </w:rPr>
          <w:fldChar w:fldCharType="separate"/>
        </w:r>
        <w:r>
          <w:rPr>
            <w:noProof/>
            <w:webHidden/>
          </w:rPr>
          <w:t>12</w:t>
        </w:r>
        <w:r w:rsidR="00B84698">
          <w:rPr>
            <w:noProof/>
            <w:webHidden/>
          </w:rPr>
          <w:fldChar w:fldCharType="end"/>
        </w:r>
      </w:hyperlink>
    </w:p>
    <w:p w14:paraId="39F5B7EC" w14:textId="4B0D1047" w:rsidR="00B84698" w:rsidRDefault="00676B82">
      <w:pPr>
        <w:pStyle w:val="TOC1"/>
        <w:rPr>
          <w:rFonts w:asciiTheme="minorHAnsi" w:eastAsiaTheme="minorEastAsia" w:hAnsiTheme="minorHAnsi"/>
          <w:b w:val="0"/>
          <w:color w:val="auto"/>
          <w:sz w:val="22"/>
          <w:lang w:eastAsia="en-GB"/>
        </w:rPr>
      </w:pPr>
      <w:hyperlink w:anchor="_Toc54972876" w:history="1">
        <w:r w:rsidR="00B84698" w:rsidRPr="003E0756">
          <w:rPr>
            <w:rStyle w:val="Hyperlink"/>
          </w:rPr>
          <w:t>4.</w:t>
        </w:r>
        <w:r w:rsidR="00B84698">
          <w:rPr>
            <w:rFonts w:asciiTheme="minorHAnsi" w:eastAsiaTheme="minorEastAsia" w:hAnsiTheme="minorHAnsi"/>
            <w:b w:val="0"/>
            <w:color w:val="auto"/>
            <w:sz w:val="22"/>
            <w:lang w:eastAsia="en-GB"/>
          </w:rPr>
          <w:tab/>
        </w:r>
        <w:r w:rsidR="00B84698" w:rsidRPr="003E0756">
          <w:rPr>
            <w:rStyle w:val="Hyperlink"/>
          </w:rPr>
          <w:t>Commercially sensitive information</w:t>
        </w:r>
        <w:r w:rsidR="00B84698">
          <w:rPr>
            <w:webHidden/>
          </w:rPr>
          <w:tab/>
        </w:r>
        <w:r w:rsidR="00B84698">
          <w:rPr>
            <w:webHidden/>
          </w:rPr>
          <w:fldChar w:fldCharType="begin"/>
        </w:r>
        <w:r w:rsidR="00B84698">
          <w:rPr>
            <w:webHidden/>
          </w:rPr>
          <w:instrText xml:space="preserve"> PAGEREF _Toc54972876 \h </w:instrText>
        </w:r>
        <w:r w:rsidR="00B84698">
          <w:rPr>
            <w:webHidden/>
          </w:rPr>
        </w:r>
        <w:r w:rsidR="00B84698">
          <w:rPr>
            <w:webHidden/>
          </w:rPr>
          <w:fldChar w:fldCharType="separate"/>
        </w:r>
        <w:r>
          <w:rPr>
            <w:webHidden/>
          </w:rPr>
          <w:t>14</w:t>
        </w:r>
        <w:r w:rsidR="00B84698">
          <w:rPr>
            <w:webHidden/>
          </w:rPr>
          <w:fldChar w:fldCharType="end"/>
        </w:r>
      </w:hyperlink>
    </w:p>
    <w:p w14:paraId="229DB0ED" w14:textId="6F02ABE7" w:rsidR="00B84698" w:rsidRDefault="00676B82">
      <w:pPr>
        <w:pStyle w:val="TOC2"/>
        <w:rPr>
          <w:rFonts w:asciiTheme="minorHAnsi" w:eastAsiaTheme="minorEastAsia" w:hAnsiTheme="minorHAnsi"/>
          <w:b w:val="0"/>
          <w:noProof/>
          <w:color w:val="auto"/>
          <w:sz w:val="22"/>
          <w:lang w:eastAsia="en-GB"/>
        </w:rPr>
      </w:pPr>
      <w:hyperlink w:anchor="_Toc54972877" w:history="1">
        <w:r w:rsidR="00B84698" w:rsidRPr="003E0756">
          <w:rPr>
            <w:rStyle w:val="Hyperlink"/>
            <w:noProof/>
          </w:rPr>
          <w:t>4.1.</w:t>
        </w:r>
        <w:r w:rsidR="00B84698">
          <w:rPr>
            <w:rFonts w:asciiTheme="minorHAnsi" w:eastAsiaTheme="minorEastAsia" w:hAnsiTheme="minorHAnsi"/>
            <w:b w:val="0"/>
            <w:noProof/>
            <w:color w:val="auto"/>
            <w:sz w:val="22"/>
            <w:lang w:eastAsia="en-GB"/>
          </w:rPr>
          <w:tab/>
        </w:r>
        <w:r w:rsidR="00B84698" w:rsidRPr="003E0756">
          <w:rPr>
            <w:rStyle w:val="Hyperlink"/>
            <w:noProof/>
          </w:rPr>
          <w:t>Support</w:t>
        </w:r>
        <w:r w:rsidR="00B84698">
          <w:rPr>
            <w:noProof/>
            <w:webHidden/>
          </w:rPr>
          <w:tab/>
        </w:r>
        <w:r w:rsidR="00B84698">
          <w:rPr>
            <w:noProof/>
            <w:webHidden/>
          </w:rPr>
          <w:fldChar w:fldCharType="begin"/>
        </w:r>
        <w:r w:rsidR="00B84698">
          <w:rPr>
            <w:noProof/>
            <w:webHidden/>
          </w:rPr>
          <w:instrText xml:space="preserve"> PAGEREF _Toc54972877 \h </w:instrText>
        </w:r>
        <w:r w:rsidR="00B84698">
          <w:rPr>
            <w:noProof/>
            <w:webHidden/>
          </w:rPr>
        </w:r>
        <w:r w:rsidR="00B84698">
          <w:rPr>
            <w:noProof/>
            <w:webHidden/>
          </w:rPr>
          <w:fldChar w:fldCharType="separate"/>
        </w:r>
        <w:r>
          <w:rPr>
            <w:noProof/>
            <w:webHidden/>
          </w:rPr>
          <w:t>14</w:t>
        </w:r>
        <w:r w:rsidR="00B84698">
          <w:rPr>
            <w:noProof/>
            <w:webHidden/>
          </w:rPr>
          <w:fldChar w:fldCharType="end"/>
        </w:r>
      </w:hyperlink>
    </w:p>
    <w:p w14:paraId="169945EC" w14:textId="4299667A" w:rsidR="00B84698" w:rsidRDefault="00676B82">
      <w:pPr>
        <w:pStyle w:val="TOC2"/>
        <w:rPr>
          <w:rFonts w:asciiTheme="minorHAnsi" w:eastAsiaTheme="minorEastAsia" w:hAnsiTheme="minorHAnsi"/>
          <w:b w:val="0"/>
          <w:noProof/>
          <w:color w:val="auto"/>
          <w:sz w:val="22"/>
          <w:lang w:eastAsia="en-GB"/>
        </w:rPr>
      </w:pPr>
      <w:hyperlink w:anchor="_Toc54972878" w:history="1">
        <w:r w:rsidR="00B84698" w:rsidRPr="003E0756">
          <w:rPr>
            <w:rStyle w:val="Hyperlink"/>
            <w:noProof/>
          </w:rPr>
          <w:t>4.2.</w:t>
        </w:r>
        <w:r w:rsidR="00B84698">
          <w:rPr>
            <w:rFonts w:asciiTheme="minorHAnsi" w:eastAsiaTheme="minorEastAsia" w:hAnsiTheme="minorHAnsi"/>
            <w:b w:val="0"/>
            <w:noProof/>
            <w:color w:val="auto"/>
            <w:sz w:val="22"/>
            <w:lang w:eastAsia="en-GB"/>
          </w:rPr>
          <w:tab/>
        </w:r>
        <w:r w:rsidR="00B84698" w:rsidRPr="003E0756">
          <w:rPr>
            <w:rStyle w:val="Hyperlink"/>
            <w:noProof/>
          </w:rPr>
          <w:t>Concerns and suggestions</w:t>
        </w:r>
        <w:r w:rsidR="00B84698">
          <w:rPr>
            <w:noProof/>
            <w:webHidden/>
          </w:rPr>
          <w:tab/>
        </w:r>
        <w:r w:rsidR="00B84698">
          <w:rPr>
            <w:noProof/>
            <w:webHidden/>
          </w:rPr>
          <w:fldChar w:fldCharType="begin"/>
        </w:r>
        <w:r w:rsidR="00B84698">
          <w:rPr>
            <w:noProof/>
            <w:webHidden/>
          </w:rPr>
          <w:instrText xml:space="preserve"> PAGEREF _Toc54972878 \h </w:instrText>
        </w:r>
        <w:r w:rsidR="00B84698">
          <w:rPr>
            <w:noProof/>
            <w:webHidden/>
          </w:rPr>
        </w:r>
        <w:r w:rsidR="00B84698">
          <w:rPr>
            <w:noProof/>
            <w:webHidden/>
          </w:rPr>
          <w:fldChar w:fldCharType="separate"/>
        </w:r>
        <w:r>
          <w:rPr>
            <w:noProof/>
            <w:webHidden/>
          </w:rPr>
          <w:t>14</w:t>
        </w:r>
        <w:r w:rsidR="00B84698">
          <w:rPr>
            <w:noProof/>
            <w:webHidden/>
          </w:rPr>
          <w:fldChar w:fldCharType="end"/>
        </w:r>
      </w:hyperlink>
    </w:p>
    <w:p w14:paraId="111C2FB3" w14:textId="3689E4F5" w:rsidR="00B84698" w:rsidRDefault="00676B82">
      <w:pPr>
        <w:pStyle w:val="TOC1"/>
        <w:rPr>
          <w:rFonts w:asciiTheme="minorHAnsi" w:eastAsiaTheme="minorEastAsia" w:hAnsiTheme="minorHAnsi"/>
          <w:b w:val="0"/>
          <w:color w:val="auto"/>
          <w:sz w:val="22"/>
          <w:lang w:eastAsia="en-GB"/>
        </w:rPr>
      </w:pPr>
      <w:hyperlink w:anchor="_Toc54972879" w:history="1">
        <w:r w:rsidR="00B84698" w:rsidRPr="003E0756">
          <w:rPr>
            <w:rStyle w:val="Hyperlink"/>
          </w:rPr>
          <w:t>5.</w:t>
        </w:r>
        <w:r w:rsidR="00B84698">
          <w:rPr>
            <w:rFonts w:asciiTheme="minorHAnsi" w:eastAsiaTheme="minorEastAsia" w:hAnsiTheme="minorHAnsi"/>
            <w:b w:val="0"/>
            <w:color w:val="auto"/>
            <w:sz w:val="22"/>
            <w:lang w:eastAsia="en-GB"/>
          </w:rPr>
          <w:tab/>
        </w:r>
        <w:r w:rsidR="00B84698" w:rsidRPr="003E0756">
          <w:rPr>
            <w:rStyle w:val="Hyperlink"/>
          </w:rPr>
          <w:t>Engaging with third parties in the absence of provider’s consent</w:t>
        </w:r>
        <w:r w:rsidR="00B84698">
          <w:rPr>
            <w:webHidden/>
          </w:rPr>
          <w:tab/>
        </w:r>
        <w:r w:rsidR="00B84698">
          <w:rPr>
            <w:webHidden/>
          </w:rPr>
          <w:fldChar w:fldCharType="begin"/>
        </w:r>
        <w:r w:rsidR="00B84698">
          <w:rPr>
            <w:webHidden/>
          </w:rPr>
          <w:instrText xml:space="preserve"> PAGEREF _Toc54972879 \h </w:instrText>
        </w:r>
        <w:r w:rsidR="00B84698">
          <w:rPr>
            <w:webHidden/>
          </w:rPr>
        </w:r>
        <w:r w:rsidR="00B84698">
          <w:rPr>
            <w:webHidden/>
          </w:rPr>
          <w:fldChar w:fldCharType="separate"/>
        </w:r>
        <w:r>
          <w:rPr>
            <w:webHidden/>
          </w:rPr>
          <w:t>17</w:t>
        </w:r>
        <w:r w:rsidR="00B84698">
          <w:rPr>
            <w:webHidden/>
          </w:rPr>
          <w:fldChar w:fldCharType="end"/>
        </w:r>
      </w:hyperlink>
    </w:p>
    <w:p w14:paraId="015EAC04" w14:textId="147C94C1" w:rsidR="00B84698" w:rsidRDefault="00676B82">
      <w:pPr>
        <w:pStyle w:val="TOC2"/>
        <w:rPr>
          <w:rFonts w:asciiTheme="minorHAnsi" w:eastAsiaTheme="minorEastAsia" w:hAnsiTheme="minorHAnsi"/>
          <w:b w:val="0"/>
          <w:noProof/>
          <w:color w:val="auto"/>
          <w:sz w:val="22"/>
          <w:lang w:eastAsia="en-GB"/>
        </w:rPr>
      </w:pPr>
      <w:hyperlink w:anchor="_Toc54972880" w:history="1">
        <w:r w:rsidR="00B84698" w:rsidRPr="003E0756">
          <w:rPr>
            <w:rStyle w:val="Hyperlink"/>
            <w:noProof/>
          </w:rPr>
          <w:t>5.1.</w:t>
        </w:r>
        <w:r w:rsidR="00B84698">
          <w:rPr>
            <w:rFonts w:asciiTheme="minorHAnsi" w:eastAsiaTheme="minorEastAsia" w:hAnsiTheme="minorHAnsi"/>
            <w:b w:val="0"/>
            <w:noProof/>
            <w:color w:val="auto"/>
            <w:sz w:val="22"/>
            <w:lang w:eastAsia="en-GB"/>
          </w:rPr>
          <w:tab/>
        </w:r>
        <w:r w:rsidR="00B84698" w:rsidRPr="003E0756">
          <w:rPr>
            <w:rStyle w:val="Hyperlink"/>
            <w:noProof/>
          </w:rPr>
          <w:t>Support</w:t>
        </w:r>
        <w:r w:rsidR="00B84698">
          <w:rPr>
            <w:noProof/>
            <w:webHidden/>
          </w:rPr>
          <w:tab/>
        </w:r>
        <w:r w:rsidR="00B84698">
          <w:rPr>
            <w:noProof/>
            <w:webHidden/>
          </w:rPr>
          <w:fldChar w:fldCharType="begin"/>
        </w:r>
        <w:r w:rsidR="00B84698">
          <w:rPr>
            <w:noProof/>
            <w:webHidden/>
          </w:rPr>
          <w:instrText xml:space="preserve"> PAGEREF _Toc54972880 \h </w:instrText>
        </w:r>
        <w:r w:rsidR="00B84698">
          <w:rPr>
            <w:noProof/>
            <w:webHidden/>
          </w:rPr>
        </w:r>
        <w:r w:rsidR="00B84698">
          <w:rPr>
            <w:noProof/>
            <w:webHidden/>
          </w:rPr>
          <w:fldChar w:fldCharType="separate"/>
        </w:r>
        <w:r>
          <w:rPr>
            <w:noProof/>
            <w:webHidden/>
          </w:rPr>
          <w:t>17</w:t>
        </w:r>
        <w:r w:rsidR="00B84698">
          <w:rPr>
            <w:noProof/>
            <w:webHidden/>
          </w:rPr>
          <w:fldChar w:fldCharType="end"/>
        </w:r>
      </w:hyperlink>
    </w:p>
    <w:p w14:paraId="27F9BB98" w14:textId="231E3BF3" w:rsidR="00B84698" w:rsidRDefault="00676B82">
      <w:pPr>
        <w:pStyle w:val="TOC2"/>
        <w:rPr>
          <w:rFonts w:asciiTheme="minorHAnsi" w:eastAsiaTheme="minorEastAsia" w:hAnsiTheme="minorHAnsi"/>
          <w:b w:val="0"/>
          <w:noProof/>
          <w:color w:val="auto"/>
          <w:sz w:val="22"/>
          <w:lang w:eastAsia="en-GB"/>
        </w:rPr>
      </w:pPr>
      <w:hyperlink w:anchor="_Toc54972881" w:history="1">
        <w:r w:rsidR="00B84698" w:rsidRPr="003E0756">
          <w:rPr>
            <w:rStyle w:val="Hyperlink"/>
            <w:noProof/>
          </w:rPr>
          <w:t>5.2.</w:t>
        </w:r>
        <w:r w:rsidR="00B84698">
          <w:rPr>
            <w:rFonts w:asciiTheme="minorHAnsi" w:eastAsiaTheme="minorEastAsia" w:hAnsiTheme="minorHAnsi"/>
            <w:b w:val="0"/>
            <w:noProof/>
            <w:color w:val="auto"/>
            <w:sz w:val="22"/>
            <w:lang w:eastAsia="en-GB"/>
          </w:rPr>
          <w:tab/>
        </w:r>
        <w:r w:rsidR="00B84698" w:rsidRPr="003E0756">
          <w:rPr>
            <w:rStyle w:val="Hyperlink"/>
            <w:noProof/>
          </w:rPr>
          <w:t>Concerns and suggestions</w:t>
        </w:r>
        <w:r w:rsidR="00B84698">
          <w:rPr>
            <w:noProof/>
            <w:webHidden/>
          </w:rPr>
          <w:tab/>
        </w:r>
        <w:r w:rsidR="00B84698">
          <w:rPr>
            <w:noProof/>
            <w:webHidden/>
          </w:rPr>
          <w:fldChar w:fldCharType="begin"/>
        </w:r>
        <w:r w:rsidR="00B84698">
          <w:rPr>
            <w:noProof/>
            <w:webHidden/>
          </w:rPr>
          <w:instrText xml:space="preserve"> PAGEREF _Toc54972881 \h </w:instrText>
        </w:r>
        <w:r w:rsidR="00B84698">
          <w:rPr>
            <w:noProof/>
            <w:webHidden/>
          </w:rPr>
        </w:r>
        <w:r w:rsidR="00B84698">
          <w:rPr>
            <w:noProof/>
            <w:webHidden/>
          </w:rPr>
          <w:fldChar w:fldCharType="separate"/>
        </w:r>
        <w:r>
          <w:rPr>
            <w:noProof/>
            <w:webHidden/>
          </w:rPr>
          <w:t>17</w:t>
        </w:r>
        <w:r w:rsidR="00B84698">
          <w:rPr>
            <w:noProof/>
            <w:webHidden/>
          </w:rPr>
          <w:fldChar w:fldCharType="end"/>
        </w:r>
      </w:hyperlink>
    </w:p>
    <w:p w14:paraId="329E7B28" w14:textId="33AE0AD7" w:rsidR="00B84698" w:rsidRDefault="00676B82">
      <w:pPr>
        <w:pStyle w:val="TOC1"/>
        <w:rPr>
          <w:rFonts w:asciiTheme="minorHAnsi" w:eastAsiaTheme="minorEastAsia" w:hAnsiTheme="minorHAnsi"/>
          <w:b w:val="0"/>
          <w:color w:val="auto"/>
          <w:sz w:val="22"/>
          <w:lang w:eastAsia="en-GB"/>
        </w:rPr>
      </w:pPr>
      <w:hyperlink w:anchor="_Toc54972882" w:history="1">
        <w:r w:rsidR="00B84698" w:rsidRPr="003E0756">
          <w:rPr>
            <w:rStyle w:val="Hyperlink"/>
          </w:rPr>
          <w:t>6.</w:t>
        </w:r>
        <w:r w:rsidR="00B84698">
          <w:rPr>
            <w:rFonts w:asciiTheme="minorHAnsi" w:eastAsiaTheme="minorEastAsia" w:hAnsiTheme="minorHAnsi"/>
            <w:b w:val="0"/>
            <w:color w:val="auto"/>
            <w:sz w:val="22"/>
            <w:lang w:eastAsia="en-GB"/>
          </w:rPr>
          <w:tab/>
        </w:r>
        <w:r w:rsidR="00B84698" w:rsidRPr="003E0756">
          <w:rPr>
            <w:rStyle w:val="Hyperlink"/>
          </w:rPr>
          <w:t>Provider’s obligations</w:t>
        </w:r>
        <w:r w:rsidR="00B84698">
          <w:rPr>
            <w:webHidden/>
          </w:rPr>
          <w:tab/>
        </w:r>
        <w:r w:rsidR="00B84698">
          <w:rPr>
            <w:webHidden/>
          </w:rPr>
          <w:fldChar w:fldCharType="begin"/>
        </w:r>
        <w:r w:rsidR="00B84698">
          <w:rPr>
            <w:webHidden/>
          </w:rPr>
          <w:instrText xml:space="preserve"> PAGEREF _Toc54972882 \h </w:instrText>
        </w:r>
        <w:r w:rsidR="00B84698">
          <w:rPr>
            <w:webHidden/>
          </w:rPr>
        </w:r>
        <w:r w:rsidR="00B84698">
          <w:rPr>
            <w:webHidden/>
          </w:rPr>
          <w:fldChar w:fldCharType="separate"/>
        </w:r>
        <w:r>
          <w:rPr>
            <w:webHidden/>
          </w:rPr>
          <w:t>19</w:t>
        </w:r>
        <w:r w:rsidR="00B84698">
          <w:rPr>
            <w:webHidden/>
          </w:rPr>
          <w:fldChar w:fldCharType="end"/>
        </w:r>
      </w:hyperlink>
    </w:p>
    <w:p w14:paraId="04E770B5" w14:textId="32157CFA" w:rsidR="00B84698" w:rsidRDefault="00676B82">
      <w:pPr>
        <w:pStyle w:val="TOC2"/>
        <w:rPr>
          <w:rFonts w:asciiTheme="minorHAnsi" w:eastAsiaTheme="minorEastAsia" w:hAnsiTheme="minorHAnsi"/>
          <w:b w:val="0"/>
          <w:noProof/>
          <w:color w:val="auto"/>
          <w:sz w:val="22"/>
          <w:lang w:eastAsia="en-GB"/>
        </w:rPr>
      </w:pPr>
      <w:hyperlink w:anchor="_Toc54972883" w:history="1">
        <w:r w:rsidR="00B84698" w:rsidRPr="003E0756">
          <w:rPr>
            <w:rStyle w:val="Hyperlink"/>
            <w:noProof/>
          </w:rPr>
          <w:t>6.1.</w:t>
        </w:r>
        <w:r w:rsidR="00B84698">
          <w:rPr>
            <w:rFonts w:asciiTheme="minorHAnsi" w:eastAsiaTheme="minorEastAsia" w:hAnsiTheme="minorHAnsi"/>
            <w:b w:val="0"/>
            <w:noProof/>
            <w:color w:val="auto"/>
            <w:sz w:val="22"/>
            <w:lang w:eastAsia="en-GB"/>
          </w:rPr>
          <w:tab/>
        </w:r>
        <w:r w:rsidR="00B84698" w:rsidRPr="003E0756">
          <w:rPr>
            <w:rStyle w:val="Hyperlink"/>
            <w:noProof/>
          </w:rPr>
          <w:t>Support</w:t>
        </w:r>
        <w:r w:rsidR="00B84698">
          <w:rPr>
            <w:noProof/>
            <w:webHidden/>
          </w:rPr>
          <w:tab/>
        </w:r>
        <w:r w:rsidR="00B84698">
          <w:rPr>
            <w:noProof/>
            <w:webHidden/>
          </w:rPr>
          <w:fldChar w:fldCharType="begin"/>
        </w:r>
        <w:r w:rsidR="00B84698">
          <w:rPr>
            <w:noProof/>
            <w:webHidden/>
          </w:rPr>
          <w:instrText xml:space="preserve"> PAGEREF _Toc54972883 \h </w:instrText>
        </w:r>
        <w:r w:rsidR="00B84698">
          <w:rPr>
            <w:noProof/>
            <w:webHidden/>
          </w:rPr>
        </w:r>
        <w:r w:rsidR="00B84698">
          <w:rPr>
            <w:noProof/>
            <w:webHidden/>
          </w:rPr>
          <w:fldChar w:fldCharType="separate"/>
        </w:r>
        <w:r>
          <w:rPr>
            <w:noProof/>
            <w:webHidden/>
          </w:rPr>
          <w:t>19</w:t>
        </w:r>
        <w:r w:rsidR="00B84698">
          <w:rPr>
            <w:noProof/>
            <w:webHidden/>
          </w:rPr>
          <w:fldChar w:fldCharType="end"/>
        </w:r>
      </w:hyperlink>
    </w:p>
    <w:p w14:paraId="3DDB904E" w14:textId="23C0DEB8" w:rsidR="00B84698" w:rsidRDefault="00676B82">
      <w:pPr>
        <w:pStyle w:val="TOC2"/>
        <w:rPr>
          <w:rFonts w:asciiTheme="minorHAnsi" w:eastAsiaTheme="minorEastAsia" w:hAnsiTheme="minorHAnsi"/>
          <w:b w:val="0"/>
          <w:noProof/>
          <w:color w:val="auto"/>
          <w:sz w:val="22"/>
          <w:lang w:eastAsia="en-GB"/>
        </w:rPr>
      </w:pPr>
      <w:hyperlink w:anchor="_Toc54972884" w:history="1">
        <w:r w:rsidR="00B84698" w:rsidRPr="003E0756">
          <w:rPr>
            <w:rStyle w:val="Hyperlink"/>
            <w:noProof/>
          </w:rPr>
          <w:t>6.2.</w:t>
        </w:r>
        <w:r w:rsidR="00B84698">
          <w:rPr>
            <w:rFonts w:asciiTheme="minorHAnsi" w:eastAsiaTheme="minorEastAsia" w:hAnsiTheme="minorHAnsi"/>
            <w:b w:val="0"/>
            <w:noProof/>
            <w:color w:val="auto"/>
            <w:sz w:val="22"/>
            <w:lang w:eastAsia="en-GB"/>
          </w:rPr>
          <w:tab/>
        </w:r>
        <w:r w:rsidR="00B84698" w:rsidRPr="003E0756">
          <w:rPr>
            <w:rStyle w:val="Hyperlink"/>
            <w:noProof/>
          </w:rPr>
          <w:t>Concerns and suggestions</w:t>
        </w:r>
        <w:r w:rsidR="00B84698">
          <w:rPr>
            <w:noProof/>
            <w:webHidden/>
          </w:rPr>
          <w:tab/>
        </w:r>
        <w:r w:rsidR="00B84698">
          <w:rPr>
            <w:noProof/>
            <w:webHidden/>
          </w:rPr>
          <w:fldChar w:fldCharType="begin"/>
        </w:r>
        <w:r w:rsidR="00B84698">
          <w:rPr>
            <w:noProof/>
            <w:webHidden/>
          </w:rPr>
          <w:instrText xml:space="preserve"> PAGEREF _Toc54972884 \h </w:instrText>
        </w:r>
        <w:r w:rsidR="00B84698">
          <w:rPr>
            <w:noProof/>
            <w:webHidden/>
          </w:rPr>
        </w:r>
        <w:r w:rsidR="00B84698">
          <w:rPr>
            <w:noProof/>
            <w:webHidden/>
          </w:rPr>
          <w:fldChar w:fldCharType="separate"/>
        </w:r>
        <w:r>
          <w:rPr>
            <w:noProof/>
            <w:webHidden/>
          </w:rPr>
          <w:t>19</w:t>
        </w:r>
        <w:r w:rsidR="00B84698">
          <w:rPr>
            <w:noProof/>
            <w:webHidden/>
          </w:rPr>
          <w:fldChar w:fldCharType="end"/>
        </w:r>
      </w:hyperlink>
    </w:p>
    <w:p w14:paraId="2B3BD98A" w14:textId="10AE5B33" w:rsidR="00B84698" w:rsidRDefault="00676B82">
      <w:pPr>
        <w:pStyle w:val="TOC1"/>
        <w:rPr>
          <w:rFonts w:asciiTheme="minorHAnsi" w:eastAsiaTheme="minorEastAsia" w:hAnsiTheme="minorHAnsi"/>
          <w:b w:val="0"/>
          <w:color w:val="auto"/>
          <w:sz w:val="22"/>
          <w:lang w:eastAsia="en-GB"/>
        </w:rPr>
      </w:pPr>
      <w:hyperlink w:anchor="_Toc54972885" w:history="1">
        <w:r w:rsidR="00B84698" w:rsidRPr="003E0756">
          <w:rPr>
            <w:rStyle w:val="Hyperlink"/>
          </w:rPr>
          <w:t>Appendix A – About you</w:t>
        </w:r>
        <w:r w:rsidR="00B84698">
          <w:rPr>
            <w:webHidden/>
          </w:rPr>
          <w:tab/>
        </w:r>
        <w:r w:rsidR="00B84698">
          <w:rPr>
            <w:webHidden/>
          </w:rPr>
          <w:fldChar w:fldCharType="begin"/>
        </w:r>
        <w:r w:rsidR="00B84698">
          <w:rPr>
            <w:webHidden/>
          </w:rPr>
          <w:instrText xml:space="preserve"> PAGEREF _Toc54972885 \h </w:instrText>
        </w:r>
        <w:r w:rsidR="00B84698">
          <w:rPr>
            <w:webHidden/>
          </w:rPr>
        </w:r>
        <w:r w:rsidR="00B84698">
          <w:rPr>
            <w:webHidden/>
          </w:rPr>
          <w:fldChar w:fldCharType="separate"/>
        </w:r>
        <w:r>
          <w:rPr>
            <w:webHidden/>
          </w:rPr>
          <w:t>20</w:t>
        </w:r>
        <w:r w:rsidR="00B84698">
          <w:rPr>
            <w:webHidden/>
          </w:rPr>
          <w:fldChar w:fldCharType="end"/>
        </w:r>
      </w:hyperlink>
    </w:p>
    <w:p w14:paraId="32155328" w14:textId="2D2DE7B1" w:rsidR="00B84698" w:rsidRDefault="00676B82">
      <w:pPr>
        <w:pStyle w:val="TOC1"/>
        <w:rPr>
          <w:rFonts w:asciiTheme="minorHAnsi" w:eastAsiaTheme="minorEastAsia" w:hAnsiTheme="minorHAnsi"/>
          <w:b w:val="0"/>
          <w:color w:val="auto"/>
          <w:sz w:val="22"/>
          <w:lang w:eastAsia="en-GB"/>
        </w:rPr>
      </w:pPr>
      <w:hyperlink w:anchor="_Toc54972886" w:history="1">
        <w:r w:rsidR="00B84698" w:rsidRPr="003E0756">
          <w:rPr>
            <w:rStyle w:val="Hyperlink"/>
          </w:rPr>
          <w:t>Appendix B – Equality, diversity, and human rights monitoring</w:t>
        </w:r>
        <w:r w:rsidR="00B84698">
          <w:rPr>
            <w:webHidden/>
          </w:rPr>
          <w:tab/>
        </w:r>
        <w:r w:rsidR="00B84698">
          <w:rPr>
            <w:webHidden/>
          </w:rPr>
          <w:fldChar w:fldCharType="begin"/>
        </w:r>
        <w:r w:rsidR="00B84698">
          <w:rPr>
            <w:webHidden/>
          </w:rPr>
          <w:instrText xml:space="preserve"> PAGEREF _Toc54972886 \h </w:instrText>
        </w:r>
        <w:r w:rsidR="00B84698">
          <w:rPr>
            <w:webHidden/>
          </w:rPr>
        </w:r>
        <w:r w:rsidR="00B84698">
          <w:rPr>
            <w:webHidden/>
          </w:rPr>
          <w:fldChar w:fldCharType="separate"/>
        </w:r>
        <w:r>
          <w:rPr>
            <w:webHidden/>
          </w:rPr>
          <w:t>22</w:t>
        </w:r>
        <w:r w:rsidR="00B84698">
          <w:rPr>
            <w:webHidden/>
          </w:rPr>
          <w:fldChar w:fldCharType="end"/>
        </w:r>
      </w:hyperlink>
    </w:p>
    <w:p w14:paraId="1F9B87C5" w14:textId="74F10F29" w:rsidR="00311EA6" w:rsidRPr="00EE124F" w:rsidRDefault="007D1994" w:rsidP="00B766B5">
      <w:pPr>
        <w:pStyle w:val="BodyText"/>
        <w:tabs>
          <w:tab w:val="right" w:leader="dot" w:pos="7938"/>
        </w:tabs>
      </w:pPr>
      <w:r w:rsidRPr="00EE124F">
        <w:rPr>
          <w:rFonts w:ascii="Arial" w:hAnsi="Arial"/>
          <w:b/>
          <w:color w:val="925496" w:themeColor="accent4"/>
          <w:sz w:val="24"/>
        </w:rPr>
        <w:fldChar w:fldCharType="end"/>
      </w:r>
    </w:p>
    <w:p w14:paraId="2CB45B92" w14:textId="77777777" w:rsidR="00311EA6" w:rsidRPr="00EE124F" w:rsidRDefault="00311EA6" w:rsidP="00D43D02">
      <w:pPr>
        <w:pStyle w:val="BodyText"/>
      </w:pPr>
    </w:p>
    <w:p w14:paraId="1E29C310" w14:textId="77777777" w:rsidR="00311EA6" w:rsidRPr="00EE124F" w:rsidRDefault="00311EA6" w:rsidP="00D43D02">
      <w:pPr>
        <w:pStyle w:val="BodyText"/>
      </w:pPr>
    </w:p>
    <w:p w14:paraId="432CFA2E" w14:textId="77777777" w:rsidR="00311EA6" w:rsidRPr="00EE124F" w:rsidRDefault="00311EA6" w:rsidP="006F4EFF">
      <w:pPr>
        <w:ind w:left="0" w:right="255"/>
      </w:pPr>
    </w:p>
    <w:p w14:paraId="2F86877C" w14:textId="77777777" w:rsidR="00426028" w:rsidRPr="00EE124F" w:rsidRDefault="00426028" w:rsidP="00426028"/>
    <w:p w14:paraId="5708728B" w14:textId="77777777" w:rsidR="00426028" w:rsidRPr="00EE124F" w:rsidRDefault="0074433D" w:rsidP="0074433D">
      <w:pPr>
        <w:tabs>
          <w:tab w:val="left" w:pos="3180"/>
        </w:tabs>
      </w:pPr>
      <w:r w:rsidRPr="00EE124F">
        <w:tab/>
      </w:r>
    </w:p>
    <w:p w14:paraId="7A1F17CF" w14:textId="77777777" w:rsidR="00426028" w:rsidRPr="00EE124F" w:rsidRDefault="00426028" w:rsidP="00426028"/>
    <w:p w14:paraId="15E14DD2" w14:textId="77777777" w:rsidR="00426028" w:rsidRPr="00EE124F" w:rsidRDefault="00426028" w:rsidP="00426028"/>
    <w:p w14:paraId="7F73413C" w14:textId="77777777" w:rsidR="00426028" w:rsidRPr="00EE124F" w:rsidRDefault="00426028" w:rsidP="00426028"/>
    <w:p w14:paraId="039A93BC" w14:textId="77777777" w:rsidR="00426028" w:rsidRPr="00EE124F" w:rsidRDefault="00426028" w:rsidP="00426028"/>
    <w:p w14:paraId="5C224D5D" w14:textId="77777777" w:rsidR="00426028" w:rsidRPr="00EE124F" w:rsidRDefault="00426028" w:rsidP="00426028"/>
    <w:p w14:paraId="2AFEE039" w14:textId="77777777" w:rsidR="00426028" w:rsidRPr="00EE124F" w:rsidRDefault="00426028" w:rsidP="00426028"/>
    <w:p w14:paraId="0EECB2B7" w14:textId="77777777" w:rsidR="00426028" w:rsidRPr="00EE124F" w:rsidRDefault="00426028" w:rsidP="00426028"/>
    <w:p w14:paraId="2990DF50" w14:textId="77777777" w:rsidR="00426028" w:rsidRPr="00EE124F" w:rsidRDefault="00426028" w:rsidP="00426028"/>
    <w:p w14:paraId="35D3C8D2" w14:textId="77777777" w:rsidR="00EE5B22" w:rsidRPr="00EE124F" w:rsidRDefault="00EE5B22" w:rsidP="00426028">
      <w:pPr>
        <w:sectPr w:rsidR="00EE5B22" w:rsidRPr="00EE124F" w:rsidSect="0074433D">
          <w:headerReference w:type="default" r:id="rId27"/>
          <w:footerReference w:type="default" r:id="rId28"/>
          <w:pgSz w:w="11910" w:h="16840"/>
          <w:pgMar w:top="1418" w:right="851" w:bottom="1021" w:left="2835" w:header="437" w:footer="284" w:gutter="0"/>
          <w:cols w:space="720"/>
          <w:docGrid w:linePitch="326"/>
        </w:sectPr>
      </w:pPr>
    </w:p>
    <w:p w14:paraId="18CBE214" w14:textId="55A8E35D" w:rsidR="00EA62DB" w:rsidRDefault="00EF45C6" w:rsidP="003872E4">
      <w:pPr>
        <w:pStyle w:val="NumberChapterTitle"/>
        <w:ind w:left="284"/>
      </w:pPr>
      <w:bookmarkStart w:id="1" w:name="_Toc54972867"/>
      <w:bookmarkEnd w:id="0"/>
      <w:r>
        <w:lastRenderedPageBreak/>
        <w:t>Introduction</w:t>
      </w:r>
      <w:bookmarkEnd w:id="1"/>
    </w:p>
    <w:p w14:paraId="27B66954" w14:textId="1AC674D3" w:rsidR="00F67D74" w:rsidRDefault="008B41F7" w:rsidP="000A5CC7">
      <w:pPr>
        <w:pStyle w:val="OfficialBodyText"/>
      </w:pPr>
      <w:r w:rsidRPr="008B41F7">
        <w:t xml:space="preserve">From </w:t>
      </w:r>
      <w:r>
        <w:t>24</w:t>
      </w:r>
      <w:r w:rsidR="00702512">
        <w:rPr>
          <w:vertAlign w:val="superscript"/>
        </w:rPr>
        <w:t>th</w:t>
      </w:r>
      <w:r>
        <w:t xml:space="preserve"> August 2020</w:t>
      </w:r>
      <w:r w:rsidRPr="008B41F7">
        <w:t xml:space="preserve"> to </w:t>
      </w:r>
      <w:r>
        <w:t>19</w:t>
      </w:r>
      <w:r w:rsidR="00F44C0C">
        <w:t>th</w:t>
      </w:r>
      <w:r>
        <w:t xml:space="preserve"> </w:t>
      </w:r>
      <w:r w:rsidR="00920C09">
        <w:t>October</w:t>
      </w:r>
      <w:r>
        <w:t xml:space="preserve"> </w:t>
      </w:r>
      <w:r w:rsidRPr="008B41F7">
        <w:t xml:space="preserve">2020, </w:t>
      </w:r>
      <w:r>
        <w:t>Care Quality Commission (CQC)</w:t>
      </w:r>
      <w:r w:rsidRPr="008B41F7">
        <w:t xml:space="preserve"> consulted on its proposed changes to the guidance on </w:t>
      </w:r>
      <w:r>
        <w:t>the</w:t>
      </w:r>
      <w:r w:rsidRPr="008B41F7">
        <w:t xml:space="preserve"> Market Oversight scheme.</w:t>
      </w:r>
    </w:p>
    <w:p w14:paraId="04098C45" w14:textId="39093B75" w:rsidR="008B41F7" w:rsidRDefault="008B41F7" w:rsidP="000A5CC7">
      <w:pPr>
        <w:pStyle w:val="OfficialBodyText"/>
      </w:pPr>
      <w:r w:rsidRPr="008B41F7">
        <w:t xml:space="preserve">The purpose of this consultation was to </w:t>
      </w:r>
      <w:proofErr w:type="gramStart"/>
      <w:r w:rsidRPr="008B41F7">
        <w:t>seek</w:t>
      </w:r>
      <w:proofErr w:type="gramEnd"/>
      <w:r w:rsidRPr="008B41F7">
        <w:t xml:space="preserve"> public and stakeholder views on the proposal to inform </w:t>
      </w:r>
      <w:r>
        <w:t>CQC</w:t>
      </w:r>
      <w:r w:rsidRPr="008B41F7">
        <w:t>’s development of the</w:t>
      </w:r>
      <w:r>
        <w:t xml:space="preserve"> final guidance document. </w:t>
      </w:r>
      <w:bookmarkStart w:id="2" w:name="_GoBack"/>
      <w:bookmarkEnd w:id="2"/>
    </w:p>
    <w:p w14:paraId="6892918F" w14:textId="122BB553" w:rsidR="00702512" w:rsidRDefault="00702512" w:rsidP="00702512">
      <w:pPr>
        <w:pStyle w:val="Heading4"/>
        <w:ind w:left="284"/>
      </w:pPr>
      <w:bookmarkStart w:id="3" w:name="_Toc43307462"/>
      <w:r w:rsidRPr="00FA0652">
        <w:t>Purpose of this report</w:t>
      </w:r>
      <w:bookmarkEnd w:id="3"/>
    </w:p>
    <w:p w14:paraId="2FD71021" w14:textId="59E71767" w:rsidR="00702512" w:rsidRDefault="00702512" w:rsidP="000A5CC7">
      <w:pPr>
        <w:pStyle w:val="OfficialBodyText"/>
      </w:pPr>
      <w:r>
        <w:t xml:space="preserve">This report </w:t>
      </w:r>
      <w:proofErr w:type="gramStart"/>
      <w:r>
        <w:t>provides</w:t>
      </w:r>
      <w:proofErr w:type="gramEnd"/>
      <w:r>
        <w:t xml:space="preserve"> a summary of the responses received to the consultation.</w:t>
      </w:r>
    </w:p>
    <w:p w14:paraId="2EE7852D" w14:textId="7BB73A01" w:rsidR="00702512" w:rsidRPr="006E09E8" w:rsidRDefault="00702512" w:rsidP="00702512">
      <w:pPr>
        <w:pStyle w:val="Heading4"/>
        <w:ind w:left="284"/>
      </w:pPr>
      <w:bookmarkStart w:id="4" w:name="_Toc43307463"/>
      <w:r w:rsidRPr="00F05155">
        <w:t>Feedback</w:t>
      </w:r>
      <w:r w:rsidRPr="006E09E8">
        <w:t xml:space="preserve"> received</w:t>
      </w:r>
      <w:bookmarkEnd w:id="4"/>
    </w:p>
    <w:p w14:paraId="6A98D705" w14:textId="4194F5AD" w:rsidR="00F67D74" w:rsidRDefault="00702512" w:rsidP="000A5CC7">
      <w:pPr>
        <w:pStyle w:val="OfficialBodyText"/>
      </w:pPr>
      <w:r>
        <w:t xml:space="preserve">A total of </w:t>
      </w:r>
      <w:r w:rsidR="0AB3442F">
        <w:t xml:space="preserve">14 </w:t>
      </w:r>
      <w:r>
        <w:t xml:space="preserve">responses </w:t>
      </w:r>
      <w:proofErr w:type="gramStart"/>
      <w:r>
        <w:t>were received</w:t>
      </w:r>
      <w:proofErr w:type="gramEnd"/>
      <w:r>
        <w:t xml:space="preserve"> during the consultation period. </w:t>
      </w:r>
    </w:p>
    <w:p w14:paraId="3DA6A5F5" w14:textId="05CEF2CE" w:rsidR="00151EC1" w:rsidRDefault="00151EC1" w:rsidP="000A5CC7">
      <w:pPr>
        <w:pStyle w:val="OfficialBodyText"/>
      </w:pPr>
      <w:r>
        <w:t xml:space="preserve">The consultation </w:t>
      </w:r>
      <w:r w:rsidR="00147D88">
        <w:t>questionnaire</w:t>
      </w:r>
      <w:r>
        <w:t xml:space="preserve"> </w:t>
      </w:r>
      <w:proofErr w:type="gramStart"/>
      <w:r>
        <w:t>contained</w:t>
      </w:r>
      <w:proofErr w:type="gramEnd"/>
      <w:r>
        <w:t xml:space="preserve"> eight open questions using a text box and nine closed questions where respondents could select from a list of options. An </w:t>
      </w:r>
      <w:proofErr w:type="gramStart"/>
      <w:r>
        <w:t>additional</w:t>
      </w:r>
      <w:proofErr w:type="gramEnd"/>
      <w:r>
        <w:t xml:space="preserve"> eighteen questions sought demographic information about the respondent. Table </w:t>
      </w:r>
      <w:r w:rsidR="7FB15038">
        <w:t>1</w:t>
      </w:r>
      <w:r>
        <w:t xml:space="preserve"> below sets out the questions asked, and the number of responses received to each question.</w:t>
      </w:r>
    </w:p>
    <w:p w14:paraId="08340EC9" w14:textId="44FEC241" w:rsidR="00E41DEC" w:rsidRDefault="00E41DEC" w:rsidP="000A5CC7">
      <w:pPr>
        <w:pStyle w:val="OfficialBodyText"/>
      </w:pPr>
      <w:r>
        <w:t xml:space="preserve">It should be noted that respondents </w:t>
      </w:r>
      <w:r w:rsidR="00E04AAC">
        <w:t>do not</w:t>
      </w:r>
      <w:r>
        <w:t xml:space="preserve"> always </w:t>
      </w:r>
      <w:proofErr w:type="gramStart"/>
      <w:r>
        <w:t>provide</w:t>
      </w:r>
      <w:proofErr w:type="gramEnd"/>
      <w:r>
        <w:t xml:space="preserve"> an answer to every question from the </w:t>
      </w:r>
      <w:r w:rsidR="00147D88">
        <w:t>questionnaire</w:t>
      </w:r>
      <w:r w:rsidR="59B6BAB1">
        <w:t>,</w:t>
      </w:r>
      <w:r w:rsidR="00E04AAC">
        <w:t xml:space="preserve"> </w:t>
      </w:r>
      <w:r>
        <w:t xml:space="preserve">as such the total number of responses to each question is usually lower than the total number of responses to the consultation. </w:t>
      </w:r>
    </w:p>
    <w:tbl>
      <w:tblPr>
        <w:tblStyle w:val="GridTable1Light-Accent4"/>
        <w:tblW w:w="8930" w:type="dxa"/>
        <w:tblInd w:w="279" w:type="dxa"/>
        <w:tblLook w:val="04A0" w:firstRow="1" w:lastRow="0" w:firstColumn="1" w:lastColumn="0" w:noHBand="0" w:noVBand="1"/>
      </w:tblPr>
      <w:tblGrid>
        <w:gridCol w:w="7156"/>
        <w:gridCol w:w="1774"/>
      </w:tblGrid>
      <w:tr w:rsidR="00E04AAC" w:rsidRPr="003872E4" w14:paraId="6662F95F" w14:textId="77777777" w:rsidTr="5C0C8B0F">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7156" w:type="dxa"/>
            <w:shd w:val="clear" w:color="auto" w:fill="EADBEB" w:themeFill="accent4" w:themeFillTint="33"/>
          </w:tcPr>
          <w:p w14:paraId="2A658531" w14:textId="01D208B2" w:rsidR="00E04AAC" w:rsidRPr="003872E4" w:rsidRDefault="00E04AAC" w:rsidP="003872E4">
            <w:pPr>
              <w:pStyle w:val="Tablefont"/>
              <w:rPr>
                <w:sz w:val="24"/>
                <w:szCs w:val="24"/>
              </w:rPr>
            </w:pPr>
            <w:r w:rsidRPr="003872E4">
              <w:rPr>
                <w:sz w:val="24"/>
                <w:szCs w:val="24"/>
              </w:rPr>
              <w:t xml:space="preserve">Question </w:t>
            </w:r>
          </w:p>
        </w:tc>
        <w:tc>
          <w:tcPr>
            <w:tcW w:w="1774" w:type="dxa"/>
            <w:shd w:val="clear" w:color="auto" w:fill="EADBEB" w:themeFill="accent4" w:themeFillTint="33"/>
          </w:tcPr>
          <w:p w14:paraId="13B37382" w14:textId="48B02B4C" w:rsidR="00E04AAC" w:rsidRPr="003872E4" w:rsidRDefault="00E04AAC" w:rsidP="003872E4">
            <w:pPr>
              <w:pStyle w:val="Tablefont"/>
              <w:cnfStyle w:val="100000000000" w:firstRow="1" w:lastRow="0" w:firstColumn="0" w:lastColumn="0" w:oddVBand="0" w:evenVBand="0" w:oddHBand="0" w:evenHBand="0" w:firstRowFirstColumn="0" w:firstRowLastColumn="0" w:lastRowFirstColumn="0" w:lastRowLastColumn="0"/>
              <w:rPr>
                <w:sz w:val="24"/>
                <w:szCs w:val="24"/>
              </w:rPr>
            </w:pPr>
            <w:r w:rsidRPr="003872E4">
              <w:rPr>
                <w:sz w:val="24"/>
                <w:szCs w:val="24"/>
              </w:rPr>
              <w:t>No. Responses</w:t>
            </w:r>
          </w:p>
        </w:tc>
      </w:tr>
      <w:tr w:rsidR="00E04AAC" w:rsidRPr="003872E4" w14:paraId="3B080234" w14:textId="77777777" w:rsidTr="5C0C8B0F">
        <w:trPr>
          <w:trHeight w:val="867"/>
        </w:trPr>
        <w:tc>
          <w:tcPr>
            <w:cnfStyle w:val="001000000000" w:firstRow="0" w:lastRow="0" w:firstColumn="1" w:lastColumn="0" w:oddVBand="0" w:evenVBand="0" w:oddHBand="0" w:evenHBand="0" w:firstRowFirstColumn="0" w:firstRowLastColumn="0" w:lastRowFirstColumn="0" w:lastRowLastColumn="0"/>
            <w:tcW w:w="7156" w:type="dxa"/>
          </w:tcPr>
          <w:p w14:paraId="7E05A5B9" w14:textId="281B531B" w:rsidR="00E04AAC" w:rsidRPr="003872E4" w:rsidRDefault="007B576A" w:rsidP="003872E4">
            <w:pPr>
              <w:pStyle w:val="Tablefont"/>
              <w:rPr>
                <w:b w:val="0"/>
                <w:bCs w:val="0"/>
                <w:sz w:val="24"/>
                <w:szCs w:val="24"/>
              </w:rPr>
            </w:pPr>
            <w:r w:rsidRPr="003872E4">
              <w:rPr>
                <w:b w:val="0"/>
                <w:bCs w:val="0"/>
                <w:sz w:val="24"/>
                <w:szCs w:val="24"/>
              </w:rPr>
              <w:t>Q1a. To what extent do you agree with the proposed revised interpretation of “likely”?</w:t>
            </w:r>
          </w:p>
        </w:tc>
        <w:tc>
          <w:tcPr>
            <w:tcW w:w="1774" w:type="dxa"/>
          </w:tcPr>
          <w:p w14:paraId="39B39FD8" w14:textId="5E46A404" w:rsidR="00E04AAC" w:rsidRPr="003872E4" w:rsidRDefault="26D33004"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14</w:t>
            </w:r>
          </w:p>
        </w:tc>
      </w:tr>
      <w:tr w:rsidR="00E04AAC" w:rsidRPr="003872E4" w14:paraId="3F34AECC" w14:textId="77777777" w:rsidTr="5C0C8B0F">
        <w:trPr>
          <w:trHeight w:val="497"/>
        </w:trPr>
        <w:tc>
          <w:tcPr>
            <w:cnfStyle w:val="001000000000" w:firstRow="0" w:lastRow="0" w:firstColumn="1" w:lastColumn="0" w:oddVBand="0" w:evenVBand="0" w:oddHBand="0" w:evenHBand="0" w:firstRowFirstColumn="0" w:firstRowLastColumn="0" w:lastRowFirstColumn="0" w:lastRowLastColumn="0"/>
            <w:tcW w:w="7156" w:type="dxa"/>
          </w:tcPr>
          <w:p w14:paraId="3D494B79" w14:textId="6C7EBE80" w:rsidR="00E04AAC" w:rsidRPr="003872E4" w:rsidRDefault="007B576A" w:rsidP="003872E4">
            <w:pPr>
              <w:pStyle w:val="Tablefont"/>
              <w:rPr>
                <w:b w:val="0"/>
                <w:bCs w:val="0"/>
                <w:sz w:val="24"/>
                <w:szCs w:val="24"/>
              </w:rPr>
            </w:pPr>
            <w:r w:rsidRPr="003872E4">
              <w:rPr>
                <w:b w:val="0"/>
                <w:bCs w:val="0"/>
                <w:sz w:val="24"/>
                <w:szCs w:val="24"/>
              </w:rPr>
              <w:t>Q1b. Please give reasons your answer</w:t>
            </w:r>
          </w:p>
        </w:tc>
        <w:tc>
          <w:tcPr>
            <w:tcW w:w="1774" w:type="dxa"/>
          </w:tcPr>
          <w:p w14:paraId="3FE13ED8" w14:textId="3E30A0CE" w:rsidR="00E04AAC" w:rsidRPr="003872E4" w:rsidRDefault="5FF37269"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12</w:t>
            </w:r>
          </w:p>
        </w:tc>
      </w:tr>
      <w:tr w:rsidR="00E04AAC" w:rsidRPr="003872E4" w14:paraId="2B4AD12C" w14:textId="77777777" w:rsidTr="5C0C8B0F">
        <w:trPr>
          <w:trHeight w:val="1605"/>
        </w:trPr>
        <w:tc>
          <w:tcPr>
            <w:cnfStyle w:val="001000000000" w:firstRow="0" w:lastRow="0" w:firstColumn="1" w:lastColumn="0" w:oddVBand="0" w:evenVBand="0" w:oddHBand="0" w:evenHBand="0" w:firstRowFirstColumn="0" w:firstRowLastColumn="0" w:lastRowFirstColumn="0" w:lastRowLastColumn="0"/>
            <w:tcW w:w="7156" w:type="dxa"/>
          </w:tcPr>
          <w:p w14:paraId="6322A924" w14:textId="4EE5319B" w:rsidR="00E04AAC" w:rsidRPr="003872E4" w:rsidRDefault="007B576A" w:rsidP="003872E4">
            <w:pPr>
              <w:pStyle w:val="Tablefont"/>
              <w:rPr>
                <w:b w:val="0"/>
                <w:bCs w:val="0"/>
                <w:sz w:val="24"/>
                <w:szCs w:val="24"/>
              </w:rPr>
            </w:pPr>
            <w:r w:rsidRPr="003872E4">
              <w:rPr>
                <w:b w:val="0"/>
                <w:bCs w:val="0"/>
                <w:sz w:val="24"/>
                <w:szCs w:val="24"/>
              </w:rPr>
              <w:t>Q2a. To what extent do you agree that this interpretation of the conditions for notification will better protect people using services by aiming to give local authorities more time to consider implementing contingency plans?</w:t>
            </w:r>
          </w:p>
        </w:tc>
        <w:tc>
          <w:tcPr>
            <w:tcW w:w="1774" w:type="dxa"/>
          </w:tcPr>
          <w:p w14:paraId="43BFAC89" w14:textId="69A92E73" w:rsidR="00E04AAC" w:rsidRPr="003872E4" w:rsidRDefault="5FF37269"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14</w:t>
            </w:r>
          </w:p>
        </w:tc>
      </w:tr>
      <w:tr w:rsidR="00E04AAC" w:rsidRPr="003872E4" w14:paraId="7FDD6E0F" w14:textId="77777777" w:rsidTr="5C0C8B0F">
        <w:trPr>
          <w:trHeight w:val="497"/>
        </w:trPr>
        <w:tc>
          <w:tcPr>
            <w:cnfStyle w:val="001000000000" w:firstRow="0" w:lastRow="0" w:firstColumn="1" w:lastColumn="0" w:oddVBand="0" w:evenVBand="0" w:oddHBand="0" w:evenHBand="0" w:firstRowFirstColumn="0" w:firstRowLastColumn="0" w:lastRowFirstColumn="0" w:lastRowLastColumn="0"/>
            <w:tcW w:w="7156" w:type="dxa"/>
          </w:tcPr>
          <w:p w14:paraId="704750CF" w14:textId="72200C73" w:rsidR="00E04AAC" w:rsidRPr="003872E4" w:rsidRDefault="007B576A" w:rsidP="003872E4">
            <w:pPr>
              <w:pStyle w:val="Tablefont"/>
              <w:rPr>
                <w:b w:val="0"/>
                <w:bCs w:val="0"/>
                <w:sz w:val="24"/>
                <w:szCs w:val="24"/>
              </w:rPr>
            </w:pPr>
            <w:r w:rsidRPr="003872E4">
              <w:rPr>
                <w:b w:val="0"/>
                <w:bCs w:val="0"/>
                <w:sz w:val="24"/>
                <w:szCs w:val="24"/>
              </w:rPr>
              <w:t>Q2b. Please give reasons your answer</w:t>
            </w:r>
          </w:p>
        </w:tc>
        <w:tc>
          <w:tcPr>
            <w:tcW w:w="1774" w:type="dxa"/>
          </w:tcPr>
          <w:p w14:paraId="7AF40E81" w14:textId="09164C02" w:rsidR="00E04AAC" w:rsidRPr="003872E4" w:rsidRDefault="0BA755AA"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10</w:t>
            </w:r>
          </w:p>
        </w:tc>
      </w:tr>
      <w:tr w:rsidR="00E04AAC" w:rsidRPr="003872E4" w14:paraId="4E5E6CE1" w14:textId="77777777" w:rsidTr="5C0C8B0F">
        <w:trPr>
          <w:trHeight w:val="497"/>
        </w:trPr>
        <w:tc>
          <w:tcPr>
            <w:cnfStyle w:val="001000000000" w:firstRow="0" w:lastRow="0" w:firstColumn="1" w:lastColumn="0" w:oddVBand="0" w:evenVBand="0" w:oddHBand="0" w:evenHBand="0" w:firstRowFirstColumn="0" w:firstRowLastColumn="0" w:lastRowFirstColumn="0" w:lastRowLastColumn="0"/>
            <w:tcW w:w="7156" w:type="dxa"/>
          </w:tcPr>
          <w:p w14:paraId="6CD437BF" w14:textId="3F54DE0C" w:rsidR="00E04AAC" w:rsidRPr="003872E4" w:rsidRDefault="007B576A" w:rsidP="003872E4">
            <w:pPr>
              <w:pStyle w:val="Tablefont"/>
              <w:rPr>
                <w:b w:val="0"/>
                <w:bCs w:val="0"/>
                <w:sz w:val="24"/>
                <w:szCs w:val="24"/>
              </w:rPr>
            </w:pPr>
            <w:r w:rsidRPr="003872E4">
              <w:rPr>
                <w:b w:val="0"/>
                <w:bCs w:val="0"/>
                <w:sz w:val="24"/>
                <w:szCs w:val="24"/>
              </w:rPr>
              <w:t>Q3a. To what extent will this have an impact on providers?</w:t>
            </w:r>
          </w:p>
        </w:tc>
        <w:tc>
          <w:tcPr>
            <w:tcW w:w="1774" w:type="dxa"/>
          </w:tcPr>
          <w:p w14:paraId="246B95CC" w14:textId="3B4D6108" w:rsidR="00E04AAC" w:rsidRPr="003872E4" w:rsidRDefault="4FA9A386"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14</w:t>
            </w:r>
          </w:p>
        </w:tc>
      </w:tr>
      <w:tr w:rsidR="00E04AAC" w:rsidRPr="003872E4" w14:paraId="48D6BD90" w14:textId="77777777" w:rsidTr="00775EDD">
        <w:trPr>
          <w:trHeight w:val="60"/>
        </w:trPr>
        <w:tc>
          <w:tcPr>
            <w:cnfStyle w:val="001000000000" w:firstRow="0" w:lastRow="0" w:firstColumn="1" w:lastColumn="0" w:oddVBand="0" w:evenVBand="0" w:oddHBand="0" w:evenHBand="0" w:firstRowFirstColumn="0" w:firstRowLastColumn="0" w:lastRowFirstColumn="0" w:lastRowLastColumn="0"/>
            <w:tcW w:w="7156" w:type="dxa"/>
          </w:tcPr>
          <w:p w14:paraId="1783CF4E" w14:textId="291F5E47" w:rsidR="00775EDD" w:rsidRPr="00775EDD" w:rsidRDefault="007B576A" w:rsidP="00775EDD">
            <w:pPr>
              <w:pStyle w:val="Tablefont"/>
              <w:rPr>
                <w:sz w:val="24"/>
                <w:szCs w:val="24"/>
              </w:rPr>
            </w:pPr>
            <w:r w:rsidRPr="003872E4">
              <w:rPr>
                <w:b w:val="0"/>
                <w:bCs w:val="0"/>
                <w:sz w:val="24"/>
                <w:szCs w:val="24"/>
              </w:rPr>
              <w:t>Q4b. Please give reasons for your answer</w:t>
            </w:r>
          </w:p>
        </w:tc>
        <w:tc>
          <w:tcPr>
            <w:tcW w:w="1774" w:type="dxa"/>
          </w:tcPr>
          <w:p w14:paraId="36B49577" w14:textId="569B8734" w:rsidR="00E04AAC" w:rsidRPr="003872E4" w:rsidRDefault="4FA9A386"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11</w:t>
            </w:r>
          </w:p>
        </w:tc>
      </w:tr>
      <w:tr w:rsidR="00E501D3" w:rsidRPr="003872E4" w14:paraId="6AEE940C" w14:textId="77777777" w:rsidTr="5C0C8B0F">
        <w:trPr>
          <w:trHeight w:val="867"/>
        </w:trPr>
        <w:tc>
          <w:tcPr>
            <w:cnfStyle w:val="001000000000" w:firstRow="0" w:lastRow="0" w:firstColumn="1" w:lastColumn="0" w:oddVBand="0" w:evenVBand="0" w:oddHBand="0" w:evenHBand="0" w:firstRowFirstColumn="0" w:firstRowLastColumn="0" w:lastRowFirstColumn="0" w:lastRowLastColumn="0"/>
            <w:tcW w:w="7156" w:type="dxa"/>
          </w:tcPr>
          <w:p w14:paraId="47354353" w14:textId="46D3298F" w:rsidR="004352E9" w:rsidRPr="00997D6A" w:rsidRDefault="007B576A" w:rsidP="00997D6A">
            <w:pPr>
              <w:pStyle w:val="Tablefont"/>
              <w:rPr>
                <w:sz w:val="24"/>
                <w:szCs w:val="24"/>
              </w:rPr>
            </w:pPr>
            <w:r w:rsidRPr="003872E4">
              <w:rPr>
                <w:b w:val="0"/>
                <w:bCs w:val="0"/>
                <w:sz w:val="24"/>
                <w:szCs w:val="24"/>
              </w:rPr>
              <w:lastRenderedPageBreak/>
              <w:t>Q5a. Do the proposed revisions to this section clarify the conditions for notification to local authorities?</w:t>
            </w:r>
          </w:p>
        </w:tc>
        <w:tc>
          <w:tcPr>
            <w:tcW w:w="1774" w:type="dxa"/>
          </w:tcPr>
          <w:p w14:paraId="61649680" w14:textId="7527273C" w:rsidR="00E501D3" w:rsidRPr="003872E4" w:rsidRDefault="16A5625E"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14</w:t>
            </w:r>
          </w:p>
        </w:tc>
      </w:tr>
      <w:tr w:rsidR="00E501D3" w:rsidRPr="003872E4" w14:paraId="6F0F0846" w14:textId="77777777" w:rsidTr="5C0C8B0F">
        <w:trPr>
          <w:trHeight w:val="497"/>
        </w:trPr>
        <w:tc>
          <w:tcPr>
            <w:cnfStyle w:val="001000000000" w:firstRow="0" w:lastRow="0" w:firstColumn="1" w:lastColumn="0" w:oddVBand="0" w:evenVBand="0" w:oddHBand="0" w:evenHBand="0" w:firstRowFirstColumn="0" w:firstRowLastColumn="0" w:lastRowFirstColumn="0" w:lastRowLastColumn="0"/>
            <w:tcW w:w="7156" w:type="dxa"/>
          </w:tcPr>
          <w:p w14:paraId="5DB2919C" w14:textId="14BBF604" w:rsidR="00E501D3" w:rsidRPr="003872E4" w:rsidRDefault="007B576A" w:rsidP="003872E4">
            <w:pPr>
              <w:pStyle w:val="Tablefont"/>
              <w:rPr>
                <w:b w:val="0"/>
                <w:bCs w:val="0"/>
                <w:sz w:val="24"/>
                <w:szCs w:val="24"/>
              </w:rPr>
            </w:pPr>
            <w:r w:rsidRPr="003872E4">
              <w:rPr>
                <w:b w:val="0"/>
                <w:bCs w:val="0"/>
                <w:sz w:val="24"/>
                <w:szCs w:val="24"/>
              </w:rPr>
              <w:t>Q5b. Please give reasons for your answer</w:t>
            </w:r>
          </w:p>
        </w:tc>
        <w:tc>
          <w:tcPr>
            <w:tcW w:w="1774" w:type="dxa"/>
          </w:tcPr>
          <w:p w14:paraId="2688F440" w14:textId="45640A4B" w:rsidR="00E501D3" w:rsidRPr="003872E4" w:rsidRDefault="6C986001"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10</w:t>
            </w:r>
          </w:p>
        </w:tc>
      </w:tr>
      <w:tr w:rsidR="007B576A" w:rsidRPr="003872E4" w14:paraId="5152B4CB" w14:textId="77777777" w:rsidTr="5C0C8B0F">
        <w:trPr>
          <w:trHeight w:val="1955"/>
        </w:trPr>
        <w:tc>
          <w:tcPr>
            <w:cnfStyle w:val="001000000000" w:firstRow="0" w:lastRow="0" w:firstColumn="1" w:lastColumn="0" w:oddVBand="0" w:evenVBand="0" w:oddHBand="0" w:evenHBand="0" w:firstRowFirstColumn="0" w:firstRowLastColumn="0" w:lastRowFirstColumn="0" w:lastRowLastColumn="0"/>
            <w:tcW w:w="7156" w:type="dxa"/>
          </w:tcPr>
          <w:p w14:paraId="17E7A27F" w14:textId="797071AA" w:rsidR="007B576A" w:rsidRPr="003872E4" w:rsidRDefault="007B576A" w:rsidP="003872E4">
            <w:pPr>
              <w:pStyle w:val="Tablefont"/>
              <w:rPr>
                <w:b w:val="0"/>
                <w:bCs w:val="0"/>
                <w:sz w:val="24"/>
                <w:szCs w:val="24"/>
              </w:rPr>
            </w:pPr>
            <w:r w:rsidRPr="003872E4">
              <w:rPr>
                <w:b w:val="0"/>
                <w:bCs w:val="0"/>
                <w:sz w:val="24"/>
                <w:szCs w:val="24"/>
              </w:rPr>
              <w:t xml:space="preserve">Q6a. To what extent do you agree that the revised guidance sets the right balance between our duties to respect the commercial sensitivity of information </w:t>
            </w:r>
            <w:proofErr w:type="gramStart"/>
            <w:r w:rsidRPr="003872E4">
              <w:rPr>
                <w:b w:val="0"/>
                <w:bCs w:val="0"/>
                <w:sz w:val="24"/>
                <w:szCs w:val="24"/>
              </w:rPr>
              <w:t>submitted</w:t>
            </w:r>
            <w:proofErr w:type="gramEnd"/>
            <w:r w:rsidRPr="003872E4">
              <w:rPr>
                <w:b w:val="0"/>
                <w:bCs w:val="0"/>
                <w:sz w:val="24"/>
                <w:szCs w:val="24"/>
              </w:rPr>
              <w:t xml:space="preserve"> by providers and our statutory duties, particularly the protection of service users?</w:t>
            </w:r>
          </w:p>
        </w:tc>
        <w:tc>
          <w:tcPr>
            <w:tcW w:w="1774" w:type="dxa"/>
          </w:tcPr>
          <w:p w14:paraId="2C519876" w14:textId="169A740A" w:rsidR="007B576A" w:rsidRPr="003872E4" w:rsidRDefault="350585E7"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12</w:t>
            </w:r>
          </w:p>
        </w:tc>
      </w:tr>
      <w:tr w:rsidR="007B576A" w:rsidRPr="003872E4" w14:paraId="5821970B" w14:textId="77777777" w:rsidTr="5C0C8B0F">
        <w:trPr>
          <w:trHeight w:val="497"/>
        </w:trPr>
        <w:tc>
          <w:tcPr>
            <w:cnfStyle w:val="001000000000" w:firstRow="0" w:lastRow="0" w:firstColumn="1" w:lastColumn="0" w:oddVBand="0" w:evenVBand="0" w:oddHBand="0" w:evenHBand="0" w:firstRowFirstColumn="0" w:firstRowLastColumn="0" w:lastRowFirstColumn="0" w:lastRowLastColumn="0"/>
            <w:tcW w:w="7156" w:type="dxa"/>
          </w:tcPr>
          <w:p w14:paraId="6CEEA5FC" w14:textId="2FD97195" w:rsidR="007B576A" w:rsidRPr="003872E4" w:rsidRDefault="007B576A" w:rsidP="003872E4">
            <w:pPr>
              <w:pStyle w:val="Tablefont"/>
              <w:rPr>
                <w:b w:val="0"/>
                <w:bCs w:val="0"/>
                <w:sz w:val="24"/>
                <w:szCs w:val="24"/>
              </w:rPr>
            </w:pPr>
            <w:r w:rsidRPr="003872E4">
              <w:rPr>
                <w:b w:val="0"/>
                <w:bCs w:val="0"/>
                <w:sz w:val="24"/>
                <w:szCs w:val="24"/>
              </w:rPr>
              <w:t>Q6b. Please give reasons for your answer</w:t>
            </w:r>
          </w:p>
        </w:tc>
        <w:tc>
          <w:tcPr>
            <w:tcW w:w="1774" w:type="dxa"/>
          </w:tcPr>
          <w:p w14:paraId="1A62B760" w14:textId="7C19AB5B" w:rsidR="007B576A" w:rsidRPr="003872E4" w:rsidRDefault="73EA1E36"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7</w:t>
            </w:r>
          </w:p>
        </w:tc>
      </w:tr>
      <w:tr w:rsidR="007B576A" w:rsidRPr="003872E4" w14:paraId="483931C5" w14:textId="77777777" w:rsidTr="5C0C8B0F">
        <w:trPr>
          <w:trHeight w:val="867"/>
        </w:trPr>
        <w:tc>
          <w:tcPr>
            <w:cnfStyle w:val="001000000000" w:firstRow="0" w:lastRow="0" w:firstColumn="1" w:lastColumn="0" w:oddVBand="0" w:evenVBand="0" w:oddHBand="0" w:evenHBand="0" w:firstRowFirstColumn="0" w:firstRowLastColumn="0" w:lastRowFirstColumn="0" w:lastRowLastColumn="0"/>
            <w:tcW w:w="7156" w:type="dxa"/>
          </w:tcPr>
          <w:p w14:paraId="1BAC718A" w14:textId="3DDF01DC" w:rsidR="007B576A" w:rsidRPr="003872E4" w:rsidRDefault="003872E4" w:rsidP="003872E4">
            <w:pPr>
              <w:pStyle w:val="Tablefont"/>
              <w:rPr>
                <w:b w:val="0"/>
                <w:bCs w:val="0"/>
                <w:sz w:val="24"/>
                <w:szCs w:val="24"/>
              </w:rPr>
            </w:pPr>
            <w:r w:rsidRPr="003872E4">
              <w:rPr>
                <w:b w:val="0"/>
                <w:bCs w:val="0"/>
                <w:sz w:val="24"/>
                <w:szCs w:val="24"/>
              </w:rPr>
              <w:t>Q7a. To what extent do you agree with this proposed change?</w:t>
            </w:r>
          </w:p>
        </w:tc>
        <w:tc>
          <w:tcPr>
            <w:tcW w:w="1774" w:type="dxa"/>
          </w:tcPr>
          <w:p w14:paraId="418C8E3B" w14:textId="2839487B" w:rsidR="007B576A" w:rsidRPr="003872E4" w:rsidRDefault="68E1C9E1"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14</w:t>
            </w:r>
          </w:p>
        </w:tc>
      </w:tr>
      <w:tr w:rsidR="003872E4" w:rsidRPr="003872E4" w14:paraId="5E965928" w14:textId="77777777" w:rsidTr="5C0C8B0F">
        <w:trPr>
          <w:trHeight w:val="497"/>
        </w:trPr>
        <w:tc>
          <w:tcPr>
            <w:cnfStyle w:val="001000000000" w:firstRow="0" w:lastRow="0" w:firstColumn="1" w:lastColumn="0" w:oddVBand="0" w:evenVBand="0" w:oddHBand="0" w:evenHBand="0" w:firstRowFirstColumn="0" w:firstRowLastColumn="0" w:lastRowFirstColumn="0" w:lastRowLastColumn="0"/>
            <w:tcW w:w="7156" w:type="dxa"/>
          </w:tcPr>
          <w:p w14:paraId="559E4E63" w14:textId="508D45F1" w:rsidR="003872E4" w:rsidRPr="003872E4" w:rsidRDefault="003872E4" w:rsidP="003872E4">
            <w:pPr>
              <w:pStyle w:val="Tablefont"/>
              <w:rPr>
                <w:b w:val="0"/>
                <w:bCs w:val="0"/>
                <w:sz w:val="24"/>
                <w:szCs w:val="24"/>
              </w:rPr>
            </w:pPr>
            <w:r w:rsidRPr="003872E4">
              <w:rPr>
                <w:b w:val="0"/>
                <w:bCs w:val="0"/>
                <w:sz w:val="24"/>
                <w:szCs w:val="24"/>
              </w:rPr>
              <w:t>Q7b. Please give reasons for your answer</w:t>
            </w:r>
          </w:p>
        </w:tc>
        <w:tc>
          <w:tcPr>
            <w:tcW w:w="1774" w:type="dxa"/>
          </w:tcPr>
          <w:p w14:paraId="35321D2F" w14:textId="2FB0B4BD" w:rsidR="003872E4" w:rsidRPr="003872E4" w:rsidRDefault="68E1C9E1"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11</w:t>
            </w:r>
          </w:p>
        </w:tc>
      </w:tr>
      <w:tr w:rsidR="003872E4" w:rsidRPr="003872E4" w14:paraId="33476901" w14:textId="77777777" w:rsidTr="5C0C8B0F">
        <w:trPr>
          <w:trHeight w:val="516"/>
        </w:trPr>
        <w:tc>
          <w:tcPr>
            <w:cnfStyle w:val="001000000000" w:firstRow="0" w:lastRow="0" w:firstColumn="1" w:lastColumn="0" w:oddVBand="0" w:evenVBand="0" w:oddHBand="0" w:evenHBand="0" w:firstRowFirstColumn="0" w:firstRowLastColumn="0" w:lastRowFirstColumn="0" w:lastRowLastColumn="0"/>
            <w:tcW w:w="7156" w:type="dxa"/>
          </w:tcPr>
          <w:p w14:paraId="48E73F81" w14:textId="5D3DF727" w:rsidR="003872E4" w:rsidRPr="003872E4" w:rsidRDefault="003872E4" w:rsidP="003872E4">
            <w:pPr>
              <w:pStyle w:val="Tablefont"/>
              <w:rPr>
                <w:b w:val="0"/>
                <w:bCs w:val="0"/>
                <w:sz w:val="24"/>
                <w:szCs w:val="24"/>
              </w:rPr>
            </w:pPr>
            <w:r w:rsidRPr="003872E4">
              <w:rPr>
                <w:b w:val="0"/>
                <w:bCs w:val="0"/>
                <w:sz w:val="24"/>
                <w:szCs w:val="24"/>
              </w:rPr>
              <w:t>Q8. Are the provider obligations clearly explained?</w:t>
            </w:r>
          </w:p>
        </w:tc>
        <w:tc>
          <w:tcPr>
            <w:tcW w:w="1774" w:type="dxa"/>
          </w:tcPr>
          <w:p w14:paraId="6A7C07E2" w14:textId="69023B0C" w:rsidR="003872E4" w:rsidRPr="003872E4" w:rsidRDefault="72D3B7EB"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14</w:t>
            </w:r>
          </w:p>
        </w:tc>
      </w:tr>
      <w:tr w:rsidR="003872E4" w:rsidRPr="003872E4" w14:paraId="06EFF951" w14:textId="77777777" w:rsidTr="5C0C8B0F">
        <w:trPr>
          <w:trHeight w:val="848"/>
        </w:trPr>
        <w:tc>
          <w:tcPr>
            <w:cnfStyle w:val="001000000000" w:firstRow="0" w:lastRow="0" w:firstColumn="1" w:lastColumn="0" w:oddVBand="0" w:evenVBand="0" w:oddHBand="0" w:evenHBand="0" w:firstRowFirstColumn="0" w:firstRowLastColumn="0" w:lastRowFirstColumn="0" w:lastRowLastColumn="0"/>
            <w:tcW w:w="7156" w:type="dxa"/>
          </w:tcPr>
          <w:p w14:paraId="55942786" w14:textId="2A14C43F" w:rsidR="003872E4" w:rsidRPr="003872E4" w:rsidRDefault="003872E4" w:rsidP="003872E4">
            <w:pPr>
              <w:pStyle w:val="Tablefont"/>
              <w:rPr>
                <w:b w:val="0"/>
                <w:bCs w:val="0"/>
                <w:sz w:val="24"/>
                <w:szCs w:val="24"/>
              </w:rPr>
            </w:pPr>
            <w:r w:rsidRPr="003872E4">
              <w:rPr>
                <w:b w:val="0"/>
                <w:bCs w:val="0"/>
                <w:sz w:val="24"/>
                <w:szCs w:val="24"/>
              </w:rPr>
              <w:t>Q9. Are the steps we may take against uncooperative providers clearly explained?</w:t>
            </w:r>
          </w:p>
        </w:tc>
        <w:tc>
          <w:tcPr>
            <w:tcW w:w="1774" w:type="dxa"/>
          </w:tcPr>
          <w:p w14:paraId="2FBD298E" w14:textId="36E6CC2C" w:rsidR="003872E4" w:rsidRPr="003872E4" w:rsidRDefault="6DCC562B"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11</w:t>
            </w:r>
          </w:p>
        </w:tc>
      </w:tr>
      <w:tr w:rsidR="003872E4" w:rsidRPr="003872E4" w14:paraId="248EB03F" w14:textId="77777777" w:rsidTr="5C0C8B0F">
        <w:trPr>
          <w:trHeight w:val="516"/>
        </w:trPr>
        <w:tc>
          <w:tcPr>
            <w:cnfStyle w:val="001000000000" w:firstRow="0" w:lastRow="0" w:firstColumn="1" w:lastColumn="0" w:oddVBand="0" w:evenVBand="0" w:oddHBand="0" w:evenHBand="0" w:firstRowFirstColumn="0" w:firstRowLastColumn="0" w:lastRowFirstColumn="0" w:lastRowLastColumn="0"/>
            <w:tcW w:w="7156" w:type="dxa"/>
          </w:tcPr>
          <w:p w14:paraId="3F3C4BE7" w14:textId="0949E861" w:rsidR="003872E4" w:rsidRPr="003872E4" w:rsidRDefault="003872E4" w:rsidP="003872E4">
            <w:pPr>
              <w:pStyle w:val="Tablefont"/>
              <w:rPr>
                <w:b w:val="0"/>
                <w:bCs w:val="0"/>
                <w:sz w:val="24"/>
                <w:szCs w:val="24"/>
              </w:rPr>
            </w:pPr>
            <w:r w:rsidRPr="003872E4">
              <w:rPr>
                <w:b w:val="0"/>
                <w:bCs w:val="0"/>
                <w:sz w:val="24"/>
                <w:szCs w:val="24"/>
              </w:rPr>
              <w:t>If you wish to add any comments, please do so here.</w:t>
            </w:r>
          </w:p>
        </w:tc>
        <w:tc>
          <w:tcPr>
            <w:tcW w:w="1774" w:type="dxa"/>
          </w:tcPr>
          <w:p w14:paraId="0738AE98" w14:textId="575C06DF" w:rsidR="003872E4" w:rsidRPr="003872E4" w:rsidRDefault="5F7DC547"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7</w:t>
            </w:r>
          </w:p>
        </w:tc>
      </w:tr>
      <w:tr w:rsidR="00E04AAC" w:rsidRPr="003872E4" w14:paraId="3D21FA05" w14:textId="77777777" w:rsidTr="5C0C8B0F">
        <w:trPr>
          <w:trHeight w:val="497"/>
        </w:trPr>
        <w:tc>
          <w:tcPr>
            <w:cnfStyle w:val="001000000000" w:firstRow="0" w:lastRow="0" w:firstColumn="1" w:lastColumn="0" w:oddVBand="0" w:evenVBand="0" w:oddHBand="0" w:evenHBand="0" w:firstRowFirstColumn="0" w:firstRowLastColumn="0" w:lastRowFirstColumn="0" w:lastRowLastColumn="0"/>
            <w:tcW w:w="7156" w:type="dxa"/>
          </w:tcPr>
          <w:p w14:paraId="71331427" w14:textId="101E9CB8" w:rsidR="00E04AAC" w:rsidRPr="003872E4" w:rsidRDefault="0058656F" w:rsidP="003872E4">
            <w:pPr>
              <w:pStyle w:val="Tablefont"/>
              <w:rPr>
                <w:b w:val="0"/>
                <w:bCs w:val="0"/>
                <w:sz w:val="24"/>
                <w:szCs w:val="24"/>
              </w:rPr>
            </w:pPr>
            <w:r w:rsidRPr="003872E4">
              <w:rPr>
                <w:b w:val="0"/>
                <w:bCs w:val="0"/>
                <w:sz w:val="24"/>
                <w:szCs w:val="24"/>
              </w:rPr>
              <w:t>Non-Fitting</w:t>
            </w:r>
            <w:r w:rsidR="003872E4" w:rsidRPr="003872E4">
              <w:rPr>
                <w:b w:val="0"/>
                <w:bCs w:val="0"/>
                <w:sz w:val="24"/>
                <w:szCs w:val="24"/>
              </w:rPr>
              <w:t xml:space="preserve"> </w:t>
            </w:r>
          </w:p>
        </w:tc>
        <w:tc>
          <w:tcPr>
            <w:tcW w:w="1774" w:type="dxa"/>
          </w:tcPr>
          <w:p w14:paraId="4F990A03" w14:textId="6CA80801" w:rsidR="00E04AAC" w:rsidRPr="003872E4" w:rsidRDefault="7EFBC279" w:rsidP="003872E4">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5C0C8B0F">
              <w:rPr>
                <w:sz w:val="24"/>
                <w:szCs w:val="24"/>
              </w:rPr>
              <w:t>7</w:t>
            </w:r>
          </w:p>
        </w:tc>
      </w:tr>
    </w:tbl>
    <w:p w14:paraId="2B9BE096" w14:textId="0369A7C5" w:rsidR="003872E4" w:rsidRDefault="003872E4" w:rsidP="003872E4">
      <w:pPr>
        <w:pStyle w:val="Caption"/>
        <w:ind w:left="284"/>
      </w:pPr>
      <w:bookmarkStart w:id="5" w:name="_Toc43307465"/>
      <w:r>
        <w:t xml:space="preserve">Table </w:t>
      </w:r>
      <w:r>
        <w:fldChar w:fldCharType="begin"/>
      </w:r>
      <w:r>
        <w:instrText xml:space="preserve"> SEQ Table \* ARABIC </w:instrText>
      </w:r>
      <w:r>
        <w:fldChar w:fldCharType="separate"/>
      </w:r>
      <w:r w:rsidR="00676B82">
        <w:rPr>
          <w:noProof/>
        </w:rPr>
        <w:t>1</w:t>
      </w:r>
      <w:r>
        <w:fldChar w:fldCharType="end"/>
      </w:r>
      <w:r>
        <w:t>. Number of responses to each question</w:t>
      </w:r>
    </w:p>
    <w:p w14:paraId="6EF75A18" w14:textId="649D170B" w:rsidR="0222D606" w:rsidRDefault="15226289" w:rsidP="5C0C8B0F">
      <w:pPr>
        <w:pStyle w:val="Heading4"/>
        <w:ind w:left="284"/>
      </w:pPr>
      <w:r>
        <w:t>Focus group</w:t>
      </w:r>
      <w:r w:rsidR="0222D606">
        <w:t>s</w:t>
      </w:r>
    </w:p>
    <w:p w14:paraId="6CBE6145" w14:textId="3C883739" w:rsidR="057B893D" w:rsidRDefault="057B893D" w:rsidP="7B8DA687">
      <w:pPr>
        <w:pStyle w:val="OfficialBodyText"/>
      </w:pPr>
      <w:r>
        <w:t xml:space="preserve">Seven online focus groups </w:t>
      </w:r>
      <w:proofErr w:type="gramStart"/>
      <w:r>
        <w:t>were held</w:t>
      </w:r>
      <w:proofErr w:type="gramEnd"/>
      <w:r>
        <w:t xml:space="preserve"> by CQC in September 2020. </w:t>
      </w:r>
      <w:r w:rsidR="50644AC2">
        <w:t>There was one focus group</w:t>
      </w:r>
      <w:r>
        <w:t xml:space="preserve"> on </w:t>
      </w:r>
      <w:r w:rsidR="61C3BCB2">
        <w:t xml:space="preserve">each of </w:t>
      </w:r>
      <w:r>
        <w:t>the following dates</w:t>
      </w:r>
      <w:r w:rsidR="0C87B74C">
        <w:t>:</w:t>
      </w:r>
      <w:r>
        <w:t xml:space="preserve"> 8th, 9th, </w:t>
      </w:r>
      <w:r w:rsidR="221BF8A7">
        <w:t>1</w:t>
      </w:r>
      <w:r>
        <w:t>0th, 16th,</w:t>
      </w:r>
      <w:r w:rsidR="2BCFBEAC">
        <w:t xml:space="preserve"> and </w:t>
      </w:r>
      <w:r>
        <w:t>18</w:t>
      </w:r>
      <w:r w:rsidRPr="7B8DA687">
        <w:rPr>
          <w:vertAlign w:val="superscript"/>
        </w:rPr>
        <w:t>th</w:t>
      </w:r>
      <w:r>
        <w:t xml:space="preserve"> </w:t>
      </w:r>
      <w:r w:rsidR="14DCC769">
        <w:t>of September. T</w:t>
      </w:r>
      <w:r>
        <w:t xml:space="preserve">wo </w:t>
      </w:r>
      <w:r w:rsidR="548C166C">
        <w:t xml:space="preserve">focus groups </w:t>
      </w:r>
      <w:proofErr w:type="gramStart"/>
      <w:r>
        <w:t>were held</w:t>
      </w:r>
      <w:proofErr w:type="gramEnd"/>
      <w:r>
        <w:t xml:space="preserve"> on 21st September.</w:t>
      </w:r>
    </w:p>
    <w:p w14:paraId="5EB6EC6C" w14:textId="7696F1D5" w:rsidR="057B893D" w:rsidRDefault="057B893D" w:rsidP="7B8DA687">
      <w:pPr>
        <w:pStyle w:val="OfficialBodyText"/>
      </w:pPr>
      <w:r>
        <w:t xml:space="preserve">All providers in </w:t>
      </w:r>
      <w:r w:rsidR="2798D49C">
        <w:t>CQC’s Market Oversight (</w:t>
      </w:r>
      <w:r>
        <w:t>MO</w:t>
      </w:r>
      <w:r w:rsidR="20DF646D">
        <w:t>)</w:t>
      </w:r>
      <w:r>
        <w:t xml:space="preserve"> Scheme </w:t>
      </w:r>
      <w:proofErr w:type="gramStart"/>
      <w:r>
        <w:t>were invited</w:t>
      </w:r>
      <w:proofErr w:type="gramEnd"/>
      <w:r>
        <w:t xml:space="preserve"> to </w:t>
      </w:r>
      <w:r w:rsidR="2F2FA48F">
        <w:t xml:space="preserve">a focus group </w:t>
      </w:r>
      <w:r>
        <w:t xml:space="preserve">and in total 51 providers were represented at the </w:t>
      </w:r>
      <w:r w:rsidR="770FF069">
        <w:t>focus groups</w:t>
      </w:r>
      <w:r>
        <w:t>.</w:t>
      </w:r>
    </w:p>
    <w:p w14:paraId="0E7B226D" w14:textId="5E58EBFC" w:rsidR="3FF0F373" w:rsidRDefault="00420C31" w:rsidP="000A5CC7">
      <w:pPr>
        <w:pStyle w:val="OfficialBodyText"/>
      </w:pPr>
      <w:r>
        <w:t xml:space="preserve">Notes of </w:t>
      </w:r>
      <w:r w:rsidR="00A74E72">
        <w:t>f</w:t>
      </w:r>
      <w:r w:rsidR="3FF0F373">
        <w:t>eedback</w:t>
      </w:r>
      <w:r w:rsidR="00A74E72">
        <w:t xml:space="preserve"> received</w:t>
      </w:r>
      <w:r w:rsidR="3FF0F373">
        <w:t xml:space="preserve"> </w:t>
      </w:r>
      <w:r w:rsidR="00A74E72">
        <w:t>at</w:t>
      </w:r>
      <w:r w:rsidR="0222D606">
        <w:t xml:space="preserve"> each of the 7 </w:t>
      </w:r>
      <w:r w:rsidR="78EC9C9E">
        <w:t>focus groups</w:t>
      </w:r>
      <w:r w:rsidR="0222D606">
        <w:t xml:space="preserve"> </w:t>
      </w:r>
      <w:proofErr w:type="gramStart"/>
      <w:r w:rsidR="0222D606">
        <w:t>were included</w:t>
      </w:r>
      <w:proofErr w:type="gramEnd"/>
      <w:r w:rsidR="0222D606">
        <w:t xml:space="preserve"> in the analysis</w:t>
      </w:r>
      <w:r w:rsidR="030CBFED">
        <w:t xml:space="preserve"> of responses</w:t>
      </w:r>
      <w:r w:rsidR="0222D606">
        <w:t>. The ‘N</w:t>
      </w:r>
      <w:r w:rsidR="3943321C">
        <w:t xml:space="preserve">on-Fitting’ question in Table 1 above corresponds with these submissions. </w:t>
      </w:r>
      <w:r w:rsidR="5F0FE2A5">
        <w:t>F</w:t>
      </w:r>
      <w:r w:rsidR="1B8B496A">
        <w:t xml:space="preserve">indings </w:t>
      </w:r>
      <w:r w:rsidR="5574123E">
        <w:t xml:space="preserve">from the </w:t>
      </w:r>
      <w:r w:rsidR="17865296">
        <w:t>focus group su</w:t>
      </w:r>
      <w:r w:rsidR="5574123E">
        <w:t xml:space="preserve">mmaries </w:t>
      </w:r>
      <w:proofErr w:type="gramStart"/>
      <w:r w:rsidR="0A58DEAE">
        <w:t xml:space="preserve">are </w:t>
      </w:r>
      <w:r w:rsidR="0F36AF91">
        <w:t>reported</w:t>
      </w:r>
      <w:proofErr w:type="gramEnd"/>
      <w:r w:rsidR="0F36AF91">
        <w:t xml:space="preserve"> under the relevant consultation themes, </w:t>
      </w:r>
      <w:r w:rsidR="08BE5120">
        <w:t>integrated into the analysis of consultation responses</w:t>
      </w:r>
      <w:r w:rsidR="0F36AF91">
        <w:t>.</w:t>
      </w:r>
    </w:p>
    <w:p w14:paraId="36FC51AB" w14:textId="1314C784" w:rsidR="007C2E26" w:rsidRDefault="007C2E26" w:rsidP="007C2E26">
      <w:pPr>
        <w:pStyle w:val="NumberHeading2"/>
        <w:ind w:left="284"/>
      </w:pPr>
      <w:bookmarkStart w:id="6" w:name="_Toc54972868"/>
      <w:r w:rsidRPr="00B05012">
        <w:t>Processing and analysis</w:t>
      </w:r>
      <w:bookmarkEnd w:id="5"/>
      <w:bookmarkEnd w:id="6"/>
    </w:p>
    <w:p w14:paraId="08D5D103" w14:textId="6B0C3BD8" w:rsidR="007C2E26" w:rsidRPr="00C1512D" w:rsidRDefault="007C2E26" w:rsidP="007C2E26">
      <w:pPr>
        <w:pStyle w:val="Heading4"/>
        <w:ind w:left="284"/>
      </w:pPr>
      <w:bookmarkStart w:id="7" w:name="_Toc517787073"/>
      <w:r w:rsidRPr="00C1512D">
        <w:t>Receipt and processing of feedback</w:t>
      </w:r>
      <w:bookmarkEnd w:id="7"/>
    </w:p>
    <w:p w14:paraId="78105359" w14:textId="0E3EE00D" w:rsidR="000A3A56" w:rsidRDefault="00B24CBE" w:rsidP="000A5CC7">
      <w:pPr>
        <w:pStyle w:val="OfficialBodyText"/>
      </w:pPr>
      <w:r>
        <w:t xml:space="preserve">CQC </w:t>
      </w:r>
      <w:proofErr w:type="gramStart"/>
      <w:r>
        <w:t>provided</w:t>
      </w:r>
      <w:proofErr w:type="gramEnd"/>
      <w:r>
        <w:t xml:space="preserve"> w</w:t>
      </w:r>
      <w:r w:rsidR="00045143">
        <w:t xml:space="preserve">ritten feedback from </w:t>
      </w:r>
      <w:r w:rsidR="582C3C39">
        <w:t>focus group</w:t>
      </w:r>
      <w:r w:rsidR="00282933">
        <w:t>s</w:t>
      </w:r>
      <w:r w:rsidR="00045143">
        <w:t xml:space="preserve"> and responses to the online questionnaire </w:t>
      </w:r>
      <w:r w:rsidR="000A3A56" w:rsidRPr="4B24D163">
        <w:rPr>
          <w:lang w:val="en-US"/>
        </w:rPr>
        <w:t xml:space="preserve">to Traverse for processing and analysis. All data were imported into Traverse’s bespoke analysis system, Magpie. This enabled all </w:t>
      </w:r>
      <w:r w:rsidR="000A3A56" w:rsidRPr="4B24D163">
        <w:rPr>
          <w:lang w:val="en-US"/>
        </w:rPr>
        <w:lastRenderedPageBreak/>
        <w:t xml:space="preserve">data to be stored in the same </w:t>
      </w:r>
      <w:r w:rsidRPr="4B24D163">
        <w:rPr>
          <w:lang w:val="en-US"/>
        </w:rPr>
        <w:t>place and</w:t>
      </w:r>
      <w:r w:rsidR="000A3A56" w:rsidRPr="4B24D163">
        <w:rPr>
          <w:lang w:val="en-US"/>
        </w:rPr>
        <w:t xml:space="preserve"> presented in the same format to analysts and report writers. </w:t>
      </w:r>
    </w:p>
    <w:p w14:paraId="0B44D503" w14:textId="026C9CC4" w:rsidR="00E501D3" w:rsidRPr="00C1512D" w:rsidRDefault="00E501D3" w:rsidP="00F6476A">
      <w:pPr>
        <w:pStyle w:val="Heading4"/>
        <w:ind w:left="284"/>
      </w:pPr>
      <w:bookmarkStart w:id="8" w:name="_Toc517787074"/>
      <w:r w:rsidRPr="00C1512D">
        <w:t>Analysis of open text responses</w:t>
      </w:r>
      <w:bookmarkEnd w:id="8"/>
    </w:p>
    <w:p w14:paraId="7C5797D8" w14:textId="0BF0EA40" w:rsidR="00E501D3" w:rsidRDefault="00E501D3" w:rsidP="000A5CC7">
      <w:pPr>
        <w:pStyle w:val="OfficialBodyText"/>
      </w:pPr>
      <w:r w:rsidRPr="00E501D3">
        <w:t xml:space="preserve">A coding framework </w:t>
      </w:r>
      <w:proofErr w:type="gramStart"/>
      <w:r w:rsidRPr="00E501D3">
        <w:t>was created</w:t>
      </w:r>
      <w:proofErr w:type="gramEnd"/>
      <w:r w:rsidRPr="00E501D3">
        <w:t xml:space="preserve"> to analyse responses to open text questions. This </w:t>
      </w:r>
      <w:proofErr w:type="gramStart"/>
      <w:r w:rsidRPr="00E501D3">
        <w:t>comprised</w:t>
      </w:r>
      <w:proofErr w:type="gramEnd"/>
      <w:r w:rsidRPr="00E501D3">
        <w:t xml:space="preserve"> natural language phrases reflecting the full range of comments and themes provided in responses. The purpose of the framework was to enable analysts to </w:t>
      </w:r>
      <w:proofErr w:type="gramStart"/>
      <w:r w:rsidRPr="00E501D3">
        <w:t>identify</w:t>
      </w:r>
      <w:proofErr w:type="gramEnd"/>
      <w:r w:rsidRPr="00E501D3">
        <w:t xml:space="preserve"> and group the themes and issues raised in responses, to capture and report on the full range, detail and nuances of responses.</w:t>
      </w:r>
    </w:p>
    <w:p w14:paraId="34575545" w14:textId="0187C28A" w:rsidR="00E501D3" w:rsidRDefault="00E501D3" w:rsidP="000A5CC7">
      <w:pPr>
        <w:pStyle w:val="OfficialBodyText"/>
      </w:pPr>
      <w:r>
        <w:t xml:space="preserve">A multi-tier approach was taken to coding, starting with high-level </w:t>
      </w:r>
      <w:proofErr w:type="gramStart"/>
      <w:r>
        <w:t>themes</w:t>
      </w:r>
      <w:proofErr w:type="gramEnd"/>
      <w:r>
        <w:t xml:space="preserve"> and then developing specific codes within these themes reflecting the range of issues and views on that theme. The top-level themes </w:t>
      </w:r>
      <w:proofErr w:type="gramStart"/>
      <w:r>
        <w:t>are listed</w:t>
      </w:r>
      <w:proofErr w:type="gramEnd"/>
      <w:r>
        <w:t xml:space="preserve"> in table </w:t>
      </w:r>
      <w:r w:rsidR="76D40712">
        <w:t>2</w:t>
      </w:r>
      <w:r>
        <w:t xml:space="preserve"> below. </w:t>
      </w:r>
    </w:p>
    <w:tbl>
      <w:tblPr>
        <w:tblStyle w:val="GridTable1Light-Accent4"/>
        <w:tblW w:w="8930" w:type="dxa"/>
        <w:tblInd w:w="279" w:type="dxa"/>
        <w:tblLook w:val="04A0" w:firstRow="1" w:lastRow="0" w:firstColumn="1" w:lastColumn="0" w:noHBand="0" w:noVBand="1"/>
      </w:tblPr>
      <w:tblGrid>
        <w:gridCol w:w="8930"/>
      </w:tblGrid>
      <w:tr w:rsidR="00E501D3" w14:paraId="583A1A83" w14:textId="77777777" w:rsidTr="5C0C8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shd w:val="clear" w:color="auto" w:fill="EADBEB" w:themeFill="accent4" w:themeFillTint="33"/>
          </w:tcPr>
          <w:p w14:paraId="19366E81" w14:textId="6309F68D" w:rsidR="00E501D3" w:rsidRPr="00E501D3" w:rsidRDefault="00E501D3" w:rsidP="000A5CC7">
            <w:pPr>
              <w:pStyle w:val="OfficialBodyText"/>
            </w:pPr>
            <w:r w:rsidRPr="00E501D3">
              <w:t xml:space="preserve">Theme </w:t>
            </w:r>
          </w:p>
        </w:tc>
      </w:tr>
      <w:tr w:rsidR="00E501D3" w14:paraId="59780112" w14:textId="77777777" w:rsidTr="5C0C8B0F">
        <w:tc>
          <w:tcPr>
            <w:cnfStyle w:val="001000000000" w:firstRow="0" w:lastRow="0" w:firstColumn="1" w:lastColumn="0" w:oddVBand="0" w:evenVBand="0" w:oddHBand="0" w:evenHBand="0" w:firstRowFirstColumn="0" w:firstRowLastColumn="0" w:lastRowFirstColumn="0" w:lastRowLastColumn="0"/>
            <w:tcW w:w="8930" w:type="dxa"/>
          </w:tcPr>
          <w:p w14:paraId="4817F0A7" w14:textId="5CFCA3FD" w:rsidR="00E501D3" w:rsidRDefault="281DD53A" w:rsidP="000A5CC7">
            <w:pPr>
              <w:pStyle w:val="OfficialBodyText"/>
            </w:pPr>
            <w:r>
              <w:t>Market oversight general</w:t>
            </w:r>
          </w:p>
        </w:tc>
      </w:tr>
      <w:tr w:rsidR="5C0C8B0F" w14:paraId="0FC73CF4" w14:textId="77777777" w:rsidTr="5C0C8B0F">
        <w:tc>
          <w:tcPr>
            <w:cnfStyle w:val="001000000000" w:firstRow="0" w:lastRow="0" w:firstColumn="1" w:lastColumn="0" w:oddVBand="0" w:evenVBand="0" w:oddHBand="0" w:evenHBand="0" w:firstRowFirstColumn="0" w:firstRowLastColumn="0" w:lastRowFirstColumn="0" w:lastRowLastColumn="0"/>
            <w:tcW w:w="8930" w:type="dxa"/>
          </w:tcPr>
          <w:p w14:paraId="3C53468A" w14:textId="2E57F23F" w:rsidR="281DD53A" w:rsidRDefault="281DD53A" w:rsidP="000A5CC7">
            <w:pPr>
              <w:pStyle w:val="OfficialBodyText"/>
            </w:pPr>
            <w:r>
              <w:t>Interpretation of ‘likely’</w:t>
            </w:r>
          </w:p>
        </w:tc>
      </w:tr>
      <w:tr w:rsidR="5C0C8B0F" w14:paraId="3599B23B" w14:textId="77777777" w:rsidTr="5C0C8B0F">
        <w:tc>
          <w:tcPr>
            <w:cnfStyle w:val="001000000000" w:firstRow="0" w:lastRow="0" w:firstColumn="1" w:lastColumn="0" w:oddVBand="0" w:evenVBand="0" w:oddHBand="0" w:evenHBand="0" w:firstRowFirstColumn="0" w:firstRowLastColumn="0" w:lastRowFirstColumn="0" w:lastRowLastColumn="0"/>
            <w:tcW w:w="8930" w:type="dxa"/>
          </w:tcPr>
          <w:p w14:paraId="30554C75" w14:textId="75EF49DB" w:rsidR="281DD53A" w:rsidRDefault="281DD53A" w:rsidP="000A5CC7">
            <w:pPr>
              <w:pStyle w:val="OfficialBodyText"/>
            </w:pPr>
            <w:r>
              <w:t>Conditions for notification</w:t>
            </w:r>
          </w:p>
        </w:tc>
      </w:tr>
      <w:tr w:rsidR="5C0C8B0F" w14:paraId="2331A6FE" w14:textId="77777777" w:rsidTr="5C0C8B0F">
        <w:tc>
          <w:tcPr>
            <w:cnfStyle w:val="001000000000" w:firstRow="0" w:lastRow="0" w:firstColumn="1" w:lastColumn="0" w:oddVBand="0" w:evenVBand="0" w:oddHBand="0" w:evenHBand="0" w:firstRowFirstColumn="0" w:firstRowLastColumn="0" w:lastRowFirstColumn="0" w:lastRowLastColumn="0"/>
            <w:tcW w:w="8930" w:type="dxa"/>
          </w:tcPr>
          <w:p w14:paraId="20D601EE" w14:textId="183A0F9A" w:rsidR="281DD53A" w:rsidRDefault="281DD53A" w:rsidP="000A5CC7">
            <w:pPr>
              <w:pStyle w:val="OfficialBodyText"/>
            </w:pPr>
            <w:r>
              <w:t>Commercially sensitive information</w:t>
            </w:r>
          </w:p>
        </w:tc>
      </w:tr>
      <w:tr w:rsidR="00E501D3" w14:paraId="579E4777" w14:textId="77777777" w:rsidTr="5C0C8B0F">
        <w:tc>
          <w:tcPr>
            <w:cnfStyle w:val="001000000000" w:firstRow="0" w:lastRow="0" w:firstColumn="1" w:lastColumn="0" w:oddVBand="0" w:evenVBand="0" w:oddHBand="0" w:evenHBand="0" w:firstRowFirstColumn="0" w:firstRowLastColumn="0" w:lastRowFirstColumn="0" w:lastRowLastColumn="0"/>
            <w:tcW w:w="8930" w:type="dxa"/>
          </w:tcPr>
          <w:p w14:paraId="6BCDF78A" w14:textId="78FC96C9" w:rsidR="00E501D3" w:rsidRDefault="281DD53A" w:rsidP="000A5CC7">
            <w:pPr>
              <w:pStyle w:val="OfficialBodyText"/>
            </w:pPr>
            <w:r>
              <w:t>Consent and engaging with third parties</w:t>
            </w:r>
          </w:p>
        </w:tc>
      </w:tr>
      <w:tr w:rsidR="00E501D3" w14:paraId="25D3A8B1" w14:textId="77777777" w:rsidTr="5C0C8B0F">
        <w:tc>
          <w:tcPr>
            <w:cnfStyle w:val="001000000000" w:firstRow="0" w:lastRow="0" w:firstColumn="1" w:lastColumn="0" w:oddVBand="0" w:evenVBand="0" w:oddHBand="0" w:evenHBand="0" w:firstRowFirstColumn="0" w:firstRowLastColumn="0" w:lastRowFirstColumn="0" w:lastRowLastColumn="0"/>
            <w:tcW w:w="8930" w:type="dxa"/>
          </w:tcPr>
          <w:p w14:paraId="6E289471" w14:textId="2612B160" w:rsidR="00E501D3" w:rsidRDefault="281DD53A" w:rsidP="000A5CC7">
            <w:pPr>
              <w:pStyle w:val="OfficialBodyText"/>
            </w:pPr>
            <w:r>
              <w:t>Providers’ obligations</w:t>
            </w:r>
          </w:p>
        </w:tc>
      </w:tr>
      <w:tr w:rsidR="00E501D3" w14:paraId="1A1FB512" w14:textId="77777777" w:rsidTr="5C0C8B0F">
        <w:tc>
          <w:tcPr>
            <w:cnfStyle w:val="001000000000" w:firstRow="0" w:lastRow="0" w:firstColumn="1" w:lastColumn="0" w:oddVBand="0" w:evenVBand="0" w:oddHBand="0" w:evenHBand="0" w:firstRowFirstColumn="0" w:firstRowLastColumn="0" w:lastRowFirstColumn="0" w:lastRowLastColumn="0"/>
            <w:tcW w:w="8930" w:type="dxa"/>
          </w:tcPr>
          <w:p w14:paraId="43FB48AC" w14:textId="57455B30" w:rsidR="00E501D3" w:rsidRDefault="281DD53A" w:rsidP="000A5CC7">
            <w:pPr>
              <w:pStyle w:val="OfficialBodyText"/>
            </w:pPr>
            <w:r>
              <w:t>Other</w:t>
            </w:r>
          </w:p>
        </w:tc>
      </w:tr>
    </w:tbl>
    <w:p w14:paraId="632B6187" w14:textId="799325E0" w:rsidR="003872E4" w:rsidRDefault="003872E4" w:rsidP="003872E4">
      <w:pPr>
        <w:pStyle w:val="Caption"/>
        <w:ind w:left="284"/>
      </w:pPr>
      <w:r>
        <w:t xml:space="preserve">Table </w:t>
      </w:r>
      <w:r>
        <w:fldChar w:fldCharType="begin"/>
      </w:r>
      <w:r>
        <w:instrText xml:space="preserve"> SEQ Table \* ARABIC </w:instrText>
      </w:r>
      <w:r>
        <w:fldChar w:fldCharType="separate"/>
      </w:r>
      <w:r w:rsidR="00676B82">
        <w:rPr>
          <w:noProof/>
        </w:rPr>
        <w:t>2</w:t>
      </w:r>
      <w:r>
        <w:fldChar w:fldCharType="end"/>
      </w:r>
      <w:r>
        <w:t>. Themes used in the coding framework</w:t>
      </w:r>
    </w:p>
    <w:p w14:paraId="50C19FF3" w14:textId="7D602771" w:rsidR="00944861" w:rsidRPr="00944861" w:rsidRDefault="00944861" w:rsidP="000A5CC7">
      <w:pPr>
        <w:pStyle w:val="OfficialBodyText"/>
      </w:pPr>
      <w:r w:rsidRPr="00944861">
        <w:t xml:space="preserve">The application of a code to part of a response was done by highlighting the relevant text and recording the </w:t>
      </w:r>
      <w:proofErr w:type="gramStart"/>
      <w:r w:rsidRPr="00944861">
        <w:t>selection</w:t>
      </w:r>
      <w:proofErr w:type="gramEnd"/>
      <w:r w:rsidRPr="00944861">
        <w:t xml:space="preserve">. A single submission could receive multiple codes. Where similar issues </w:t>
      </w:r>
      <w:proofErr w:type="gramStart"/>
      <w:r w:rsidRPr="00944861">
        <w:t>were raised</w:t>
      </w:r>
      <w:proofErr w:type="gramEnd"/>
      <w:r w:rsidRPr="00944861">
        <w:t xml:space="preserve">, care was taken to ensure that these were coded consistently. </w:t>
      </w:r>
    </w:p>
    <w:p w14:paraId="7B69335D" w14:textId="76EE6C0A" w:rsidR="00944861" w:rsidRDefault="00944861" w:rsidP="000A5CC7">
      <w:pPr>
        <w:pStyle w:val="OfficialBodyText"/>
      </w:pPr>
      <w:r w:rsidRPr="00944861">
        <w:t xml:space="preserve">The coding process enabled all responses to </w:t>
      </w:r>
      <w:proofErr w:type="gramStart"/>
      <w:r w:rsidRPr="00944861">
        <w:t>be indexed</w:t>
      </w:r>
      <w:proofErr w:type="gramEnd"/>
      <w:r w:rsidRPr="00944861">
        <w:t xml:space="preserve"> according to the issues raised, supporting the reporting process.</w:t>
      </w:r>
    </w:p>
    <w:p w14:paraId="33B3BE75" w14:textId="54D780A7" w:rsidR="00A22891" w:rsidRDefault="00A22891" w:rsidP="000A5CC7">
      <w:pPr>
        <w:pStyle w:val="OfficialBodyText"/>
      </w:pPr>
      <w:r w:rsidRPr="00944861">
        <w:t xml:space="preserve">Each code </w:t>
      </w:r>
      <w:proofErr w:type="gramStart"/>
      <w:r w:rsidRPr="00944861">
        <w:t>represents</w:t>
      </w:r>
      <w:proofErr w:type="gramEnd"/>
      <w:r w:rsidRPr="00944861">
        <w:t xml:space="preserve"> a specific issue or argument raised in responses. Natural language codes (rather than numeric sets) are applied as this allows analysts to suggest refinements and </w:t>
      </w:r>
      <w:proofErr w:type="gramStart"/>
      <w:r w:rsidRPr="00944861">
        <w:t>additional</w:t>
      </w:r>
      <w:proofErr w:type="gramEnd"/>
      <w:r w:rsidRPr="00944861">
        <w:t xml:space="preserve"> issues and aids quality control and external verification. </w:t>
      </w:r>
    </w:p>
    <w:p w14:paraId="6A6F6706" w14:textId="77777777" w:rsidR="007139DF" w:rsidRDefault="007139DF" w:rsidP="000A5CC7">
      <w:pPr>
        <w:pStyle w:val="OfficialBodyText"/>
      </w:pPr>
    </w:p>
    <w:p w14:paraId="5E9A151A" w14:textId="77777777" w:rsidR="00944861" w:rsidRDefault="00944861" w:rsidP="00A22891">
      <w:pPr>
        <w:pStyle w:val="NumberHeading2"/>
        <w:ind w:left="284"/>
      </w:pPr>
      <w:bookmarkStart w:id="9" w:name="_Toc43307466"/>
      <w:bookmarkStart w:id="10" w:name="_Toc54972869"/>
      <w:r w:rsidRPr="00D61DDE">
        <w:lastRenderedPageBreak/>
        <w:t xml:space="preserve">Reading this </w:t>
      </w:r>
      <w:r w:rsidRPr="00944861">
        <w:t>report</w:t>
      </w:r>
      <w:bookmarkStart w:id="11" w:name="_Toc517787076"/>
      <w:bookmarkEnd w:id="9"/>
      <w:bookmarkEnd w:id="10"/>
    </w:p>
    <w:p w14:paraId="58286321" w14:textId="206B3F58" w:rsidR="00944861" w:rsidRDefault="00944861" w:rsidP="00F6476A">
      <w:pPr>
        <w:pStyle w:val="Heading4"/>
        <w:ind w:left="284"/>
        <w:rPr>
          <w:i/>
        </w:rPr>
      </w:pPr>
      <w:r w:rsidRPr="005E0A47">
        <w:t>Structure of the report</w:t>
      </w:r>
      <w:bookmarkEnd w:id="11"/>
    </w:p>
    <w:p w14:paraId="124AE75A" w14:textId="1C62F273" w:rsidR="00944861" w:rsidRPr="00944861" w:rsidRDefault="00944861" w:rsidP="000A5CC7">
      <w:pPr>
        <w:pStyle w:val="OfficialBodyText"/>
      </w:pPr>
      <w:r w:rsidRPr="00944861">
        <w:t xml:space="preserve">Each chapter reports on responses to </w:t>
      </w:r>
      <w:proofErr w:type="gramStart"/>
      <w:r w:rsidRPr="00944861">
        <w:t>particular questions</w:t>
      </w:r>
      <w:proofErr w:type="gramEnd"/>
      <w:r w:rsidRPr="00944861">
        <w:t xml:space="preserve"> (and relevant comments from non-fitting</w:t>
      </w:r>
      <w:r>
        <w:t xml:space="preserve">/focus group notes) </w:t>
      </w:r>
      <w:r w:rsidRPr="00944861">
        <w:t>breaking the issues down by key themes emerging</w:t>
      </w:r>
      <w:r>
        <w:t>,</w:t>
      </w:r>
      <w:r w:rsidRPr="00944861">
        <w:t xml:space="preserve"> supportive or opposing comments and suggestions for changes to the proposals. The themes used to group responses within each chapter reflect the issues raised in responses, rather than a standard set of sub-headings within each chapter.   </w:t>
      </w:r>
    </w:p>
    <w:p w14:paraId="39F2DFFA" w14:textId="10AE73F3" w:rsidR="00702512" w:rsidRDefault="00944861" w:rsidP="007B576A">
      <w:pPr>
        <w:pStyle w:val="Bullet1"/>
        <w:ind w:left="851"/>
        <w:rPr>
          <w:sz w:val="24"/>
          <w:szCs w:val="24"/>
        </w:rPr>
      </w:pPr>
      <w:r w:rsidRPr="00944861">
        <w:rPr>
          <w:sz w:val="24"/>
          <w:szCs w:val="24"/>
        </w:rPr>
        <w:t xml:space="preserve">Chapter 2 summarises feedback on </w:t>
      </w:r>
      <w:r w:rsidR="00147D88">
        <w:rPr>
          <w:sz w:val="24"/>
          <w:szCs w:val="24"/>
        </w:rPr>
        <w:t xml:space="preserve">the </w:t>
      </w:r>
      <w:r w:rsidR="00147D88" w:rsidRPr="00147D88">
        <w:rPr>
          <w:sz w:val="24"/>
          <w:szCs w:val="24"/>
        </w:rPr>
        <w:t xml:space="preserve">CQC’s duty to notify local authorities </w:t>
      </w:r>
      <w:r w:rsidR="007B576A">
        <w:rPr>
          <w:sz w:val="24"/>
          <w:szCs w:val="24"/>
        </w:rPr>
        <w:t xml:space="preserve">- </w:t>
      </w:r>
      <w:r w:rsidR="00147D88" w:rsidRPr="00147D88">
        <w:rPr>
          <w:sz w:val="24"/>
          <w:szCs w:val="24"/>
        </w:rPr>
        <w:t>interpretation of “likely”</w:t>
      </w:r>
      <w:r w:rsidR="00147D88">
        <w:rPr>
          <w:sz w:val="24"/>
          <w:szCs w:val="24"/>
        </w:rPr>
        <w:t xml:space="preserve">. This chapter </w:t>
      </w:r>
      <w:proofErr w:type="gramStart"/>
      <w:r w:rsidR="00147D88">
        <w:rPr>
          <w:sz w:val="24"/>
          <w:szCs w:val="24"/>
        </w:rPr>
        <w:t>is informed</w:t>
      </w:r>
      <w:proofErr w:type="gramEnd"/>
      <w:r w:rsidR="00147D88">
        <w:rPr>
          <w:sz w:val="24"/>
          <w:szCs w:val="24"/>
        </w:rPr>
        <w:t xml:space="preserve"> by questions 1 to 4 of the consultation questionnaire</w:t>
      </w:r>
    </w:p>
    <w:p w14:paraId="511B777E" w14:textId="4B09D753" w:rsidR="00944861" w:rsidRDefault="00147D88" w:rsidP="007B576A">
      <w:pPr>
        <w:pStyle w:val="Bullet1"/>
        <w:ind w:left="851"/>
        <w:rPr>
          <w:sz w:val="24"/>
          <w:szCs w:val="24"/>
        </w:rPr>
      </w:pPr>
      <w:r>
        <w:rPr>
          <w:sz w:val="24"/>
          <w:szCs w:val="24"/>
        </w:rPr>
        <w:t xml:space="preserve">Chapter 3 summarises feedback on </w:t>
      </w:r>
      <w:r w:rsidR="007B576A">
        <w:rPr>
          <w:sz w:val="24"/>
          <w:szCs w:val="24"/>
        </w:rPr>
        <w:t xml:space="preserve">the </w:t>
      </w:r>
      <w:r w:rsidR="007B576A" w:rsidRPr="007B576A">
        <w:rPr>
          <w:sz w:val="24"/>
          <w:szCs w:val="24"/>
        </w:rPr>
        <w:t>conditions for notification</w:t>
      </w:r>
      <w:r w:rsidR="007B576A">
        <w:rPr>
          <w:sz w:val="24"/>
          <w:szCs w:val="24"/>
        </w:rPr>
        <w:t xml:space="preserve">. This chapter </w:t>
      </w:r>
      <w:proofErr w:type="gramStart"/>
      <w:r w:rsidR="007B576A">
        <w:rPr>
          <w:sz w:val="24"/>
          <w:szCs w:val="24"/>
        </w:rPr>
        <w:t>is informed</w:t>
      </w:r>
      <w:proofErr w:type="gramEnd"/>
      <w:r w:rsidR="007B576A">
        <w:rPr>
          <w:sz w:val="24"/>
          <w:szCs w:val="24"/>
        </w:rPr>
        <w:t xml:space="preserve"> by question 5</w:t>
      </w:r>
    </w:p>
    <w:p w14:paraId="539671A8" w14:textId="579BA90C" w:rsidR="007B576A" w:rsidRDefault="007B576A" w:rsidP="007B576A">
      <w:pPr>
        <w:pStyle w:val="Bullet1"/>
        <w:ind w:left="851"/>
        <w:rPr>
          <w:sz w:val="24"/>
          <w:szCs w:val="24"/>
        </w:rPr>
      </w:pPr>
      <w:r>
        <w:rPr>
          <w:sz w:val="24"/>
          <w:szCs w:val="24"/>
        </w:rPr>
        <w:t xml:space="preserve">Chapter 4 summarises feedback on how CQC </w:t>
      </w:r>
      <w:r w:rsidRPr="007B576A">
        <w:rPr>
          <w:sz w:val="24"/>
          <w:szCs w:val="24"/>
        </w:rPr>
        <w:t>will handle commercially sensitive information and engage with third parties</w:t>
      </w:r>
      <w:r>
        <w:rPr>
          <w:sz w:val="24"/>
          <w:szCs w:val="24"/>
        </w:rPr>
        <w:t xml:space="preserve">. This chapter </w:t>
      </w:r>
      <w:proofErr w:type="gramStart"/>
      <w:r>
        <w:rPr>
          <w:sz w:val="24"/>
          <w:szCs w:val="24"/>
        </w:rPr>
        <w:t>is informed</w:t>
      </w:r>
      <w:proofErr w:type="gramEnd"/>
      <w:r>
        <w:rPr>
          <w:sz w:val="24"/>
          <w:szCs w:val="24"/>
        </w:rPr>
        <w:t xml:space="preserve"> by question 6</w:t>
      </w:r>
    </w:p>
    <w:p w14:paraId="09B117CA" w14:textId="1636612D" w:rsidR="007B576A" w:rsidRDefault="007B576A" w:rsidP="007B576A">
      <w:pPr>
        <w:pStyle w:val="Bullet1"/>
        <w:ind w:left="851"/>
        <w:rPr>
          <w:sz w:val="24"/>
          <w:szCs w:val="24"/>
        </w:rPr>
      </w:pPr>
      <w:r>
        <w:rPr>
          <w:sz w:val="24"/>
          <w:szCs w:val="24"/>
        </w:rPr>
        <w:t>Chapter 5 summarises feedback on the proposal to e</w:t>
      </w:r>
      <w:r w:rsidRPr="007B576A">
        <w:rPr>
          <w:sz w:val="24"/>
          <w:szCs w:val="24"/>
        </w:rPr>
        <w:t>ngag</w:t>
      </w:r>
      <w:r>
        <w:rPr>
          <w:sz w:val="24"/>
          <w:szCs w:val="24"/>
        </w:rPr>
        <w:t>e</w:t>
      </w:r>
      <w:r w:rsidRPr="007B576A">
        <w:rPr>
          <w:sz w:val="24"/>
          <w:szCs w:val="24"/>
        </w:rPr>
        <w:t xml:space="preserve"> with third parties in the absence of provider’s consent</w:t>
      </w:r>
      <w:r>
        <w:rPr>
          <w:sz w:val="24"/>
          <w:szCs w:val="24"/>
        </w:rPr>
        <w:t xml:space="preserve">. This chapter </w:t>
      </w:r>
      <w:proofErr w:type="gramStart"/>
      <w:r>
        <w:rPr>
          <w:sz w:val="24"/>
          <w:szCs w:val="24"/>
        </w:rPr>
        <w:t>is informed</w:t>
      </w:r>
      <w:proofErr w:type="gramEnd"/>
      <w:r>
        <w:rPr>
          <w:sz w:val="24"/>
          <w:szCs w:val="24"/>
        </w:rPr>
        <w:t xml:space="preserve"> by question 7</w:t>
      </w:r>
    </w:p>
    <w:p w14:paraId="3F3AC527" w14:textId="3E654F9D" w:rsidR="007B576A" w:rsidRDefault="007B576A" w:rsidP="007B576A">
      <w:pPr>
        <w:pStyle w:val="Bullet1"/>
        <w:ind w:left="851"/>
        <w:rPr>
          <w:sz w:val="24"/>
          <w:szCs w:val="24"/>
        </w:rPr>
      </w:pPr>
      <w:r>
        <w:rPr>
          <w:sz w:val="24"/>
          <w:szCs w:val="24"/>
        </w:rPr>
        <w:t>Chapter 6 summaries feedback on p</w:t>
      </w:r>
      <w:r w:rsidRPr="007B576A">
        <w:rPr>
          <w:sz w:val="24"/>
          <w:szCs w:val="24"/>
        </w:rPr>
        <w:t>rovider’s obligations</w:t>
      </w:r>
      <w:r>
        <w:rPr>
          <w:sz w:val="24"/>
          <w:szCs w:val="24"/>
        </w:rPr>
        <w:t xml:space="preserve">. This chapter </w:t>
      </w:r>
      <w:proofErr w:type="gramStart"/>
      <w:r>
        <w:rPr>
          <w:sz w:val="24"/>
          <w:szCs w:val="24"/>
        </w:rPr>
        <w:t>is informed</w:t>
      </w:r>
      <w:proofErr w:type="gramEnd"/>
      <w:r>
        <w:rPr>
          <w:sz w:val="24"/>
          <w:szCs w:val="24"/>
        </w:rPr>
        <w:t xml:space="preserve"> by questions 8 and 9</w:t>
      </w:r>
    </w:p>
    <w:p w14:paraId="4FAC0064" w14:textId="7BB8268E" w:rsidR="007B576A" w:rsidRDefault="007B576A" w:rsidP="007B576A">
      <w:pPr>
        <w:pStyle w:val="Bullet1"/>
        <w:ind w:left="851"/>
        <w:rPr>
          <w:sz w:val="24"/>
          <w:szCs w:val="24"/>
        </w:rPr>
      </w:pPr>
      <w:r>
        <w:rPr>
          <w:sz w:val="24"/>
          <w:szCs w:val="24"/>
        </w:rPr>
        <w:t xml:space="preserve">Appendix A </w:t>
      </w:r>
      <w:proofErr w:type="gramStart"/>
      <w:r>
        <w:rPr>
          <w:sz w:val="24"/>
          <w:szCs w:val="24"/>
        </w:rPr>
        <w:t>provides</w:t>
      </w:r>
      <w:proofErr w:type="gramEnd"/>
      <w:r>
        <w:rPr>
          <w:sz w:val="24"/>
          <w:szCs w:val="24"/>
        </w:rPr>
        <w:t xml:space="preserve"> </w:t>
      </w:r>
      <w:r w:rsidR="418054D1" w:rsidRPr="51E0F393">
        <w:rPr>
          <w:sz w:val="24"/>
          <w:szCs w:val="24"/>
        </w:rPr>
        <w:t>a summary</w:t>
      </w:r>
      <w:r>
        <w:rPr>
          <w:sz w:val="24"/>
          <w:szCs w:val="24"/>
        </w:rPr>
        <w:t xml:space="preserve"> of responses to questions from the ‘About you’ section of the consultation questionnaire</w:t>
      </w:r>
    </w:p>
    <w:p w14:paraId="38C35DED" w14:textId="4647ABB5" w:rsidR="00944861" w:rsidRPr="007B576A" w:rsidRDefault="007B576A" w:rsidP="007B576A">
      <w:pPr>
        <w:pStyle w:val="Bullet1"/>
        <w:ind w:left="851"/>
        <w:rPr>
          <w:sz w:val="24"/>
          <w:szCs w:val="24"/>
        </w:rPr>
      </w:pPr>
      <w:r>
        <w:rPr>
          <w:sz w:val="24"/>
          <w:szCs w:val="24"/>
        </w:rPr>
        <w:t xml:space="preserve">Appendix B </w:t>
      </w:r>
      <w:proofErr w:type="gramStart"/>
      <w:r>
        <w:rPr>
          <w:sz w:val="24"/>
          <w:szCs w:val="24"/>
        </w:rPr>
        <w:t>provides</w:t>
      </w:r>
      <w:proofErr w:type="gramEnd"/>
      <w:r>
        <w:rPr>
          <w:sz w:val="24"/>
          <w:szCs w:val="24"/>
        </w:rPr>
        <w:t xml:space="preserve"> </w:t>
      </w:r>
      <w:r w:rsidR="1D5C4439" w:rsidRPr="51E0F393">
        <w:rPr>
          <w:sz w:val="24"/>
          <w:szCs w:val="24"/>
        </w:rPr>
        <w:t>a summary</w:t>
      </w:r>
      <w:r>
        <w:rPr>
          <w:sz w:val="24"/>
          <w:szCs w:val="24"/>
        </w:rPr>
        <w:t xml:space="preserve"> of responses to questions from the ‘</w:t>
      </w:r>
      <w:r w:rsidRPr="007B576A">
        <w:rPr>
          <w:sz w:val="24"/>
          <w:szCs w:val="24"/>
        </w:rPr>
        <w:t>Equality, diversity and human rights monitoring</w:t>
      </w:r>
      <w:r>
        <w:rPr>
          <w:sz w:val="24"/>
          <w:szCs w:val="24"/>
        </w:rPr>
        <w:t xml:space="preserve">’ section of the consultation questionnaire. </w:t>
      </w:r>
    </w:p>
    <w:p w14:paraId="639AB8E9" w14:textId="05198E5E" w:rsidR="00944861" w:rsidRPr="001E0A43" w:rsidRDefault="00944861" w:rsidP="00F6476A">
      <w:pPr>
        <w:pStyle w:val="Heading4"/>
        <w:ind w:left="284"/>
      </w:pPr>
      <w:bookmarkStart w:id="12" w:name="_Toc517787077"/>
      <w:r w:rsidRPr="001E0A43">
        <w:t>Use of numbers and quantifiers in the report</w:t>
      </w:r>
      <w:bookmarkEnd w:id="12"/>
    </w:p>
    <w:p w14:paraId="5978388A" w14:textId="111675C9" w:rsidR="00944861" w:rsidRDefault="00944861" w:rsidP="000A5CC7">
      <w:pPr>
        <w:pStyle w:val="OfficialBodyText"/>
      </w:pPr>
      <w:r>
        <w:t>When summarising qualitative feedback under each section of the report, quantifiers such as ‘</w:t>
      </w:r>
      <w:r w:rsidR="5DA9F998">
        <w:t>several</w:t>
      </w:r>
      <w:r>
        <w:t>’, or ‘a few respondents’ have been used to provide a sense of the frequency within which issues have been raised in relation to other issues within a given question to give a sense of proportion and balance.</w:t>
      </w:r>
    </w:p>
    <w:p w14:paraId="3C3D9A17" w14:textId="7AAA60B7" w:rsidR="00944861" w:rsidRDefault="00944861" w:rsidP="000A5CC7">
      <w:pPr>
        <w:pStyle w:val="OfficialBodyText"/>
      </w:pPr>
      <w:r>
        <w:t xml:space="preserve">The following considerations should </w:t>
      </w:r>
      <w:proofErr w:type="gramStart"/>
      <w:r>
        <w:t>be kept</w:t>
      </w:r>
      <w:proofErr w:type="gramEnd"/>
      <w:r>
        <w:t xml:space="preserve"> in mind when interpreting </w:t>
      </w:r>
      <w:r w:rsidR="28531B0B">
        <w:t>numbers</w:t>
      </w:r>
      <w:r>
        <w:t xml:space="preserve"> in </w:t>
      </w:r>
      <w:r w:rsidR="74C3DD5B">
        <w:t>this report:</w:t>
      </w:r>
    </w:p>
    <w:p w14:paraId="7219F689" w14:textId="16EE32FA" w:rsidR="00944861" w:rsidRPr="00944861" w:rsidRDefault="00944861" w:rsidP="00944861">
      <w:pPr>
        <w:pStyle w:val="Bullet1"/>
        <w:ind w:left="851"/>
        <w:rPr>
          <w:sz w:val="24"/>
          <w:szCs w:val="24"/>
        </w:rPr>
      </w:pPr>
      <w:r w:rsidRPr="00944861">
        <w:rPr>
          <w:sz w:val="24"/>
          <w:szCs w:val="24"/>
        </w:rPr>
        <w:t xml:space="preserve">As a consultation process is self-selecting (that is anyone is free to respond or not as they choose), those who respond cannot </w:t>
      </w:r>
      <w:proofErr w:type="gramStart"/>
      <w:r w:rsidRPr="00944861">
        <w:rPr>
          <w:sz w:val="24"/>
          <w:szCs w:val="24"/>
        </w:rPr>
        <w:t>be considered</w:t>
      </w:r>
      <w:proofErr w:type="gramEnd"/>
      <w:r w:rsidRPr="00944861">
        <w:rPr>
          <w:sz w:val="24"/>
          <w:szCs w:val="24"/>
        </w:rPr>
        <w:t xml:space="preserve"> a representative sample</w:t>
      </w:r>
    </w:p>
    <w:p w14:paraId="38B59272" w14:textId="587F490A" w:rsidR="00944861" w:rsidRDefault="00944861" w:rsidP="00944861">
      <w:pPr>
        <w:pStyle w:val="Bullet1"/>
        <w:ind w:left="851"/>
        <w:rPr>
          <w:sz w:val="24"/>
          <w:szCs w:val="24"/>
        </w:rPr>
      </w:pPr>
      <w:r w:rsidRPr="00944861">
        <w:rPr>
          <w:sz w:val="24"/>
          <w:szCs w:val="24"/>
        </w:rPr>
        <w:t xml:space="preserve">Even within the subset of respondents who responded using the </w:t>
      </w:r>
      <w:r w:rsidR="00147D88">
        <w:rPr>
          <w:sz w:val="24"/>
          <w:szCs w:val="24"/>
        </w:rPr>
        <w:lastRenderedPageBreak/>
        <w:t>questionnaire</w:t>
      </w:r>
      <w:r w:rsidRPr="00944861">
        <w:rPr>
          <w:sz w:val="24"/>
          <w:szCs w:val="24"/>
        </w:rPr>
        <w:t xml:space="preserve">, some respondents choose not to answer some of the closed questions on the </w:t>
      </w:r>
      <w:r w:rsidR="00147D88">
        <w:rPr>
          <w:sz w:val="24"/>
          <w:szCs w:val="24"/>
        </w:rPr>
        <w:t>questionnaire</w:t>
      </w:r>
      <w:r w:rsidRPr="00944861">
        <w:rPr>
          <w:sz w:val="24"/>
          <w:szCs w:val="24"/>
        </w:rPr>
        <w:t xml:space="preserve">. Likewise, these responses </w:t>
      </w:r>
      <w:proofErr w:type="gramStart"/>
      <w:r w:rsidRPr="00944861">
        <w:rPr>
          <w:sz w:val="24"/>
          <w:szCs w:val="24"/>
        </w:rPr>
        <w:t>are not included</w:t>
      </w:r>
      <w:proofErr w:type="gramEnd"/>
      <w:r w:rsidRPr="00944861">
        <w:rPr>
          <w:sz w:val="24"/>
          <w:szCs w:val="24"/>
        </w:rPr>
        <w:t xml:space="preserve"> in the </w:t>
      </w:r>
      <w:r w:rsidR="01886ECF" w:rsidRPr="6E0AEA16">
        <w:rPr>
          <w:sz w:val="24"/>
          <w:szCs w:val="24"/>
        </w:rPr>
        <w:t>sections</w:t>
      </w:r>
      <w:r w:rsidRPr="00944861">
        <w:rPr>
          <w:sz w:val="24"/>
          <w:szCs w:val="24"/>
        </w:rPr>
        <w:t xml:space="preserve"> which report on those closed questions</w:t>
      </w:r>
    </w:p>
    <w:p w14:paraId="4054A351" w14:textId="71382C3D" w:rsidR="00944861" w:rsidRPr="00944861" w:rsidRDefault="00944861" w:rsidP="000A5CC7">
      <w:pPr>
        <w:pStyle w:val="OfficialBodyText"/>
      </w:pPr>
    </w:p>
    <w:p w14:paraId="2D9C2270" w14:textId="162ADE31" w:rsidR="00EF45C6" w:rsidRDefault="00904DFB" w:rsidP="00A22891">
      <w:pPr>
        <w:pStyle w:val="NumberChapterTitle"/>
        <w:ind w:left="284"/>
      </w:pPr>
      <w:bookmarkStart w:id="13" w:name="_Toc54972870"/>
      <w:r>
        <w:lastRenderedPageBreak/>
        <w:t>I</w:t>
      </w:r>
      <w:r w:rsidR="00EF45C6" w:rsidRPr="00EF45C6">
        <w:t>nterpretation of “likely”</w:t>
      </w:r>
      <w:bookmarkEnd w:id="13"/>
    </w:p>
    <w:p w14:paraId="1CF9742B" w14:textId="40775A88" w:rsidR="00904DFB" w:rsidRDefault="000346CF" w:rsidP="000A5CC7">
      <w:pPr>
        <w:pStyle w:val="OfficialBodyText"/>
      </w:pPr>
      <w:r w:rsidRPr="000346CF">
        <w:t xml:space="preserve">This chapter addresses responses to questions </w:t>
      </w:r>
      <w:r>
        <w:t>1 to 4 of the consultation questionnaire</w:t>
      </w:r>
      <w:r w:rsidRPr="000346CF">
        <w:t xml:space="preserve"> as well as comments on the</w:t>
      </w:r>
      <w:r>
        <w:t xml:space="preserve"> </w:t>
      </w:r>
      <w:r w:rsidRPr="000346CF">
        <w:t>CQC’s duty to notify local authorities - interpretation of “likely”</w:t>
      </w:r>
      <w:r>
        <w:t xml:space="preserve"> raised in other questions. </w:t>
      </w:r>
    </w:p>
    <w:p w14:paraId="3DD8D797" w14:textId="76ACB58B" w:rsidR="00A22891" w:rsidRDefault="00A22891" w:rsidP="00F6476A">
      <w:pPr>
        <w:pStyle w:val="Heading4"/>
        <w:ind w:left="284"/>
      </w:pPr>
      <w:r>
        <w:t>Q1a. To what extent do you agree with the proposed revised interpretation of “likely”?</w:t>
      </w:r>
    </w:p>
    <w:p w14:paraId="1B1C118B" w14:textId="2C16BEDF" w:rsidR="00A22891" w:rsidRDefault="46891AC0" w:rsidP="000A5CC7">
      <w:pPr>
        <w:pStyle w:val="OfficialBodyText"/>
      </w:pPr>
      <w:r>
        <w:t>A total of 14 respondents ans</w:t>
      </w:r>
      <w:r w:rsidR="5A1A9300">
        <w:t xml:space="preserve">wered this </w:t>
      </w:r>
      <w:r w:rsidR="00146E87">
        <w:t xml:space="preserve">closed </w:t>
      </w:r>
      <w:r w:rsidR="5A1A9300">
        <w:t>question. Six of these respondents agreed with the proposed revised interpre</w:t>
      </w:r>
      <w:r w:rsidR="08C76105">
        <w:t xml:space="preserve">tation of </w:t>
      </w:r>
      <w:r w:rsidR="5E007A2C">
        <w:t>“</w:t>
      </w:r>
      <w:r w:rsidR="08C76105">
        <w:t>likely</w:t>
      </w:r>
      <w:r w:rsidR="33838E4F">
        <w:t xml:space="preserve">”, four of whom </w:t>
      </w:r>
      <w:r w:rsidR="00160E6E">
        <w:t xml:space="preserve">agreed </w:t>
      </w:r>
      <w:r w:rsidR="33838E4F">
        <w:t>strongly. Eight respondents disagreed, five of whom</w:t>
      </w:r>
      <w:r w:rsidR="00160E6E">
        <w:t xml:space="preserve"> </w:t>
      </w:r>
      <w:r w:rsidR="5ABE1525">
        <w:t>dis</w:t>
      </w:r>
      <w:r w:rsidR="00160E6E">
        <w:t>agreed</w:t>
      </w:r>
      <w:r w:rsidR="33838E4F">
        <w:t xml:space="preserve"> strongly.</w:t>
      </w:r>
      <w:r w:rsidR="08C76105">
        <w:t xml:space="preserve"> </w:t>
      </w:r>
    </w:p>
    <w:p w14:paraId="6D373F5B" w14:textId="002AE1FB" w:rsidR="00A22891" w:rsidRDefault="07823353" w:rsidP="000A5CC7">
      <w:pPr>
        <w:pStyle w:val="OfficialBodyText"/>
      </w:pPr>
      <w:r>
        <w:t xml:space="preserve">Among respondents who </w:t>
      </w:r>
      <w:r w:rsidR="3107D50A">
        <w:t>were responding on behalf of adult social care</w:t>
      </w:r>
      <w:r w:rsidR="23700CDF">
        <w:t xml:space="preserve"> providers (a subset of the 14 above),</w:t>
      </w:r>
      <w:r w:rsidR="166AB80D">
        <w:t xml:space="preserve"> six out of seven </w:t>
      </w:r>
      <w:proofErr w:type="gramStart"/>
      <w:r w:rsidR="166AB80D">
        <w:t>indicated</w:t>
      </w:r>
      <w:proofErr w:type="gramEnd"/>
      <w:r w:rsidR="166AB80D">
        <w:t xml:space="preserve"> they disagreed with the proposed revised interpretation</w:t>
      </w:r>
      <w:r w:rsidR="785F7A69">
        <w:t>.</w:t>
      </w:r>
      <w:r w:rsidR="7456F1F4">
        <w:t xml:space="preserve"> </w:t>
      </w:r>
    </w:p>
    <w:p w14:paraId="1C377066" w14:textId="5A4A207B" w:rsidR="00E23244" w:rsidRPr="00E23244" w:rsidRDefault="00E23244" w:rsidP="00F6476A">
      <w:pPr>
        <w:pStyle w:val="Heading4"/>
        <w:ind w:left="284"/>
      </w:pPr>
      <w:r w:rsidRPr="00E23244">
        <w:t>Q2a. To what extent do you agree that this interpretation of the conditions for notification will better protect people using services by</w:t>
      </w:r>
      <w:r>
        <w:t xml:space="preserve"> </w:t>
      </w:r>
      <w:r w:rsidRPr="00E23244">
        <w:t>aiming to give local authorities more time to consider implementing contingency plans?</w:t>
      </w:r>
    </w:p>
    <w:p w14:paraId="3D225CED" w14:textId="728D802B" w:rsidR="00A87F8C" w:rsidRDefault="027F4058" w:rsidP="000A5CC7">
      <w:pPr>
        <w:pStyle w:val="OfficialBodyText"/>
      </w:pPr>
      <w:r>
        <w:t xml:space="preserve">14 respondents answered this </w:t>
      </w:r>
      <w:r w:rsidR="00146E87">
        <w:t xml:space="preserve">closed </w:t>
      </w:r>
      <w:r>
        <w:t xml:space="preserve">question. </w:t>
      </w:r>
      <w:r w:rsidR="7CA8E25D">
        <w:t xml:space="preserve">As with the first question, these responses </w:t>
      </w:r>
      <w:r w:rsidR="65C82A2D">
        <w:t>show</w:t>
      </w:r>
      <w:r w:rsidR="7CA8E25D">
        <w:t xml:space="preserve">ed a mixed </w:t>
      </w:r>
      <w:r w:rsidR="116B6200">
        <w:t xml:space="preserve">picture. </w:t>
      </w:r>
    </w:p>
    <w:p w14:paraId="59D8B7B3" w14:textId="1DD80008" w:rsidR="116B6200" w:rsidRDefault="116B6200" w:rsidP="000A5CC7">
      <w:pPr>
        <w:pStyle w:val="OfficialBodyText"/>
      </w:pPr>
      <w:r>
        <w:t xml:space="preserve">Five respondents </w:t>
      </w:r>
      <w:proofErr w:type="gramStart"/>
      <w:r>
        <w:t>indicated</w:t>
      </w:r>
      <w:proofErr w:type="gramEnd"/>
      <w:r>
        <w:t xml:space="preserve"> that they agreed with the question, four of whom </w:t>
      </w:r>
      <w:r w:rsidR="00E036B8">
        <w:t xml:space="preserve">agreed </w:t>
      </w:r>
      <w:r>
        <w:t>stron</w:t>
      </w:r>
      <w:r w:rsidR="7B10814C">
        <w:t xml:space="preserve">gly. Six respondents </w:t>
      </w:r>
      <w:proofErr w:type="gramStart"/>
      <w:r w:rsidR="7B10814C">
        <w:t>indicated</w:t>
      </w:r>
      <w:proofErr w:type="gramEnd"/>
      <w:r w:rsidR="7B10814C">
        <w:t xml:space="preserve"> that they disagreed, five of whom </w:t>
      </w:r>
      <w:r w:rsidR="00E036B8">
        <w:t xml:space="preserve">disagreed </w:t>
      </w:r>
      <w:r w:rsidR="7B10814C">
        <w:t xml:space="preserve">strongly. Three respondents </w:t>
      </w:r>
      <w:r w:rsidR="565801F5">
        <w:t xml:space="preserve">chose the </w:t>
      </w:r>
      <w:proofErr w:type="gramStart"/>
      <w:r w:rsidR="565801F5">
        <w:t>option</w:t>
      </w:r>
      <w:proofErr w:type="gramEnd"/>
      <w:r w:rsidR="565801F5">
        <w:t xml:space="preserve"> ‘neither agree nor disagree’.</w:t>
      </w:r>
    </w:p>
    <w:p w14:paraId="65A3B0F0" w14:textId="75456084" w:rsidR="35875CDE" w:rsidRDefault="35875CDE" w:rsidP="000A5CC7">
      <w:pPr>
        <w:pStyle w:val="OfficialBodyText"/>
      </w:pPr>
      <w:r>
        <w:t>Of those responding on behalf of adult social care providers, one agreed, four disagreed (three</w:t>
      </w:r>
      <w:r w:rsidR="00E036B8">
        <w:t xml:space="preserve"> disagreed</w:t>
      </w:r>
      <w:r>
        <w:t xml:space="preserve"> strongly)</w:t>
      </w:r>
      <w:r w:rsidR="00ACBD00">
        <w:t xml:space="preserve"> and two neither agreed nor disagreed.</w:t>
      </w:r>
      <w:r>
        <w:t xml:space="preserve"> </w:t>
      </w:r>
    </w:p>
    <w:p w14:paraId="3A4621C4" w14:textId="454C7228" w:rsidR="00E23244" w:rsidRPr="00B31E39" w:rsidRDefault="00E23244" w:rsidP="00F6476A">
      <w:pPr>
        <w:pStyle w:val="Heading4"/>
        <w:ind w:left="284"/>
      </w:pPr>
      <w:r w:rsidRPr="00B31E39">
        <w:t>Q3a. To what extent will this have an impact on providers?</w:t>
      </w:r>
    </w:p>
    <w:p w14:paraId="7E67BDE5" w14:textId="71D1365B" w:rsidR="00E23244" w:rsidRDefault="448D050B" w:rsidP="000A5CC7">
      <w:pPr>
        <w:pStyle w:val="OfficialBodyText"/>
      </w:pPr>
      <w:r>
        <w:t xml:space="preserve">Again, 14 respondents answered this </w:t>
      </w:r>
      <w:r w:rsidR="00146E87">
        <w:t xml:space="preserve">closed </w:t>
      </w:r>
      <w:r>
        <w:t xml:space="preserve">question. All respondents </w:t>
      </w:r>
      <w:proofErr w:type="gramStart"/>
      <w:r>
        <w:t>indicated</w:t>
      </w:r>
      <w:proofErr w:type="gramEnd"/>
      <w:r>
        <w:t xml:space="preserve"> that they expected the </w:t>
      </w:r>
      <w:r w:rsidR="6219B450">
        <w:t>proposed revised interpretation would have an impact on providers: seven respondents indicated that it would have ‘some’ impact and the other seven respondents indicated that it wo</w:t>
      </w:r>
      <w:r w:rsidR="1CCEC346">
        <w:t>uld have ‘significant’ impact.</w:t>
      </w:r>
    </w:p>
    <w:p w14:paraId="0C4DDE9E" w14:textId="0560AC0B" w:rsidR="00E23244" w:rsidRDefault="1CCEC346" w:rsidP="000A5CC7">
      <w:pPr>
        <w:pStyle w:val="OfficialBodyText"/>
      </w:pPr>
      <w:r>
        <w:t>Looking at those who responded on behalf of adult social care providers, three respondents selected ‘some’ and four respondents selected ‘significant’ impact.</w:t>
      </w:r>
    </w:p>
    <w:p w14:paraId="58BAAB63" w14:textId="30F35069" w:rsidR="00E23244" w:rsidRPr="00E23244" w:rsidRDefault="00E23244" w:rsidP="00F6476A">
      <w:pPr>
        <w:pStyle w:val="Heading4"/>
        <w:ind w:left="284"/>
      </w:pPr>
      <w:r w:rsidRPr="5C0C8B0F">
        <w:t>Q4a. To what extent will this have an impact on local authorities?</w:t>
      </w:r>
    </w:p>
    <w:p w14:paraId="1CC6ED72" w14:textId="70FDEE24" w:rsidR="00E5017F" w:rsidRDefault="041D3442" w:rsidP="000A5CC7">
      <w:pPr>
        <w:pStyle w:val="OfficialBodyText"/>
      </w:pPr>
      <w:r w:rsidRPr="5C0C8B0F">
        <w:rPr>
          <w:noProof/>
        </w:rPr>
        <w:t>A total of 14 respondents answered</w:t>
      </w:r>
      <w:r w:rsidR="001F2766">
        <w:rPr>
          <w:noProof/>
        </w:rPr>
        <w:t xml:space="preserve"> closed</w:t>
      </w:r>
      <w:r w:rsidRPr="5C0C8B0F">
        <w:rPr>
          <w:noProof/>
        </w:rPr>
        <w:t xml:space="preserve"> question 4a. </w:t>
      </w:r>
      <w:r w:rsidR="0A05A23A" w:rsidRPr="5C0C8B0F">
        <w:rPr>
          <w:noProof/>
        </w:rPr>
        <w:t xml:space="preserve">Of these, 13 indicated that they expected the proposed revised interpretation would </w:t>
      </w:r>
      <w:r w:rsidR="0A05A23A" w:rsidRPr="5C0C8B0F">
        <w:rPr>
          <w:noProof/>
        </w:rPr>
        <w:lastRenderedPageBreak/>
        <w:t>have an impact on local authorities</w:t>
      </w:r>
      <w:r w:rsidR="68378178" w:rsidRPr="5C0C8B0F">
        <w:rPr>
          <w:noProof/>
        </w:rPr>
        <w:t>; seven respondents expected that would be ‘some’ impact and six thought the impact would be ‘significant’.</w:t>
      </w:r>
      <w:r w:rsidR="0A05A23A" w:rsidRPr="5C0C8B0F">
        <w:rPr>
          <w:noProof/>
        </w:rPr>
        <w:t xml:space="preserve"> </w:t>
      </w:r>
      <w:r w:rsidRPr="5C0C8B0F">
        <w:rPr>
          <w:noProof/>
        </w:rPr>
        <w:t xml:space="preserve">One respondent thought </w:t>
      </w:r>
      <w:r w:rsidR="1C255CD4" w:rsidRPr="5C0C8B0F">
        <w:rPr>
          <w:noProof/>
        </w:rPr>
        <w:t>there would not be an impact at all</w:t>
      </w:r>
      <w:r w:rsidR="45193E15" w:rsidRPr="5C0C8B0F">
        <w:rPr>
          <w:noProof/>
        </w:rPr>
        <w:t xml:space="preserve">. </w:t>
      </w:r>
    </w:p>
    <w:p w14:paraId="16ABC085" w14:textId="10AAFF0F" w:rsidR="00904DFB" w:rsidRDefault="00E5017F" w:rsidP="00E5017F">
      <w:pPr>
        <w:pStyle w:val="NumberHeading2"/>
      </w:pPr>
      <w:bookmarkStart w:id="14" w:name="_Toc54972871"/>
      <w:r>
        <w:t>Support</w:t>
      </w:r>
      <w:bookmarkEnd w:id="14"/>
      <w:r>
        <w:t xml:space="preserve"> </w:t>
      </w:r>
    </w:p>
    <w:p w14:paraId="57E83222" w14:textId="0A33494A" w:rsidR="00E5017F" w:rsidRDefault="618BBEBE" w:rsidP="000A5CC7">
      <w:pPr>
        <w:pStyle w:val="OfficialBodyText"/>
      </w:pPr>
      <w:r>
        <w:t xml:space="preserve">Where respondents wanted to clarify their responses to the </w:t>
      </w:r>
      <w:r w:rsidR="001F2766">
        <w:t xml:space="preserve">closed </w:t>
      </w:r>
      <w:r>
        <w:t xml:space="preserve">consultation questions about the proposed revised interpretation of “likely” they </w:t>
      </w:r>
      <w:proofErr w:type="gramStart"/>
      <w:r>
        <w:t>were invited</w:t>
      </w:r>
      <w:proofErr w:type="gramEnd"/>
      <w:r>
        <w:t xml:space="preserve"> to do so</w:t>
      </w:r>
      <w:r w:rsidR="744373DC">
        <w:t xml:space="preserve">. Each of the closed questions 1a-4a </w:t>
      </w:r>
      <w:proofErr w:type="gramStart"/>
      <w:r w:rsidR="744373DC">
        <w:t>was accompanied</w:t>
      </w:r>
      <w:proofErr w:type="gramEnd"/>
      <w:r w:rsidR="744373DC">
        <w:t xml:space="preserve"> by an open question 1b-4</w:t>
      </w:r>
      <w:r w:rsidR="00003107">
        <w:t>b</w:t>
      </w:r>
      <w:r w:rsidR="744373DC">
        <w:t xml:space="preserve"> for that purpose. </w:t>
      </w:r>
    </w:p>
    <w:p w14:paraId="4DC78129" w14:textId="292D7DAE" w:rsidR="3A857D94" w:rsidRDefault="3A857D94" w:rsidP="000A5CC7">
      <w:pPr>
        <w:pStyle w:val="OfficialBodyText"/>
      </w:pPr>
      <w:r>
        <w:t xml:space="preserve">Several respondents </w:t>
      </w:r>
      <w:r w:rsidR="03D963EF">
        <w:t xml:space="preserve">as well as some participants at </w:t>
      </w:r>
      <w:r w:rsidR="11C2E0D7">
        <w:t xml:space="preserve">focus groups </w:t>
      </w:r>
      <w:r>
        <w:t xml:space="preserve">made comments to emphasise or clarify their agreement with the proposed revision. </w:t>
      </w:r>
    </w:p>
    <w:p w14:paraId="6C76FB4F" w14:textId="2C01AB54" w:rsidR="3CE62983" w:rsidRPr="005B289C" w:rsidRDefault="0278B476" w:rsidP="000A5CC7">
      <w:pPr>
        <w:pStyle w:val="OfficialBodyText"/>
      </w:pPr>
      <w:r>
        <w:t>A few respondents commented that in their view the current market oversight scheme</w:t>
      </w:r>
      <w:r w:rsidR="3CE62983" w:rsidRPr="4B24D163">
        <w:t xml:space="preserve"> </w:t>
      </w:r>
      <w:r w:rsidR="7A198080" w:rsidRPr="4B24D163">
        <w:t xml:space="preserve">involves </w:t>
      </w:r>
      <w:r w:rsidR="269F4C33" w:rsidRPr="4B24D163">
        <w:t xml:space="preserve">local authorities </w:t>
      </w:r>
      <w:r w:rsidR="66434DE5" w:rsidRPr="4B24D163">
        <w:t xml:space="preserve">too late in situations where a care service is at risk of being </w:t>
      </w:r>
      <w:proofErr w:type="gramStart"/>
      <w:r w:rsidR="66434DE5" w:rsidRPr="4B24D163">
        <w:t>discontinued</w:t>
      </w:r>
      <w:proofErr w:type="gramEnd"/>
      <w:r w:rsidR="66434DE5" w:rsidRPr="4B24D163">
        <w:t xml:space="preserve">. </w:t>
      </w:r>
      <w:r w:rsidR="40D2A36D" w:rsidRPr="4B24D163">
        <w:t xml:space="preserve">Respondents </w:t>
      </w:r>
      <w:r w:rsidR="59F86A6D" w:rsidRPr="4B24D163">
        <w:t xml:space="preserve">thought the proposed revised interpretation of “likely” would </w:t>
      </w:r>
      <w:r w:rsidR="62D7B2C8" w:rsidRPr="4B24D163">
        <w:t xml:space="preserve">see earlier CQC notifications which in turn would </w:t>
      </w:r>
      <w:r w:rsidR="59F86A6D" w:rsidRPr="4B24D163">
        <w:t>allow</w:t>
      </w:r>
      <w:r w:rsidR="431655E3" w:rsidRPr="4B24D163">
        <w:t xml:space="preserve"> more time for </w:t>
      </w:r>
      <w:r w:rsidR="59F86A6D" w:rsidRPr="4B24D163">
        <w:t xml:space="preserve">local authorities to work with providers </w:t>
      </w:r>
      <w:r w:rsidR="3FE62E9D" w:rsidRPr="4B24D163">
        <w:t xml:space="preserve">and others </w:t>
      </w:r>
      <w:r w:rsidR="59F86A6D" w:rsidRPr="4B24D163">
        <w:t xml:space="preserve">to </w:t>
      </w:r>
      <w:r w:rsidR="5C2464A7" w:rsidRPr="4B24D163">
        <w:t>ensure the continuity of care.</w:t>
      </w:r>
      <w:r w:rsidR="490EEB92" w:rsidRPr="4B24D163">
        <w:t xml:space="preserve"> </w:t>
      </w:r>
    </w:p>
    <w:p w14:paraId="5BDD365A" w14:textId="19DD8796" w:rsidR="165040E0" w:rsidRDefault="165040E0" w:rsidP="000A5CC7">
      <w:pPr>
        <w:pStyle w:val="OfficialBodyText"/>
      </w:pPr>
      <w:r w:rsidRPr="4B24D163">
        <w:t>Some r</w:t>
      </w:r>
      <w:r w:rsidR="56445DA6" w:rsidRPr="4B24D163">
        <w:t xml:space="preserve">espondents who expressed support also argued that </w:t>
      </w:r>
      <w:r w:rsidR="0BB765B1" w:rsidRPr="4B24D163">
        <w:t xml:space="preserve">through sharing information about risks at an earlier stage, </w:t>
      </w:r>
      <w:r w:rsidR="2247A454" w:rsidRPr="4B24D163">
        <w:t xml:space="preserve">the proposed revision would </w:t>
      </w:r>
      <w:r w:rsidR="14746DD1" w:rsidRPr="4B24D163">
        <w:t xml:space="preserve">help create better conditions for </w:t>
      </w:r>
      <w:r w:rsidR="18E36F8C" w:rsidRPr="4B24D163">
        <w:t>joint working</w:t>
      </w:r>
      <w:r w:rsidR="14746DD1" w:rsidRPr="4B24D163">
        <w:t xml:space="preserve"> between local authorities, providers and others</w:t>
      </w:r>
      <w:r w:rsidR="3D92DA04" w:rsidRPr="4B24D163">
        <w:t xml:space="preserve"> to achieve the best possible outcome for </w:t>
      </w:r>
      <w:r w:rsidR="32F521FD" w:rsidRPr="4B24D163">
        <w:t>the people who use a service</w:t>
      </w:r>
      <w:r w:rsidR="746F96C8" w:rsidRPr="4B24D163">
        <w:t>.</w:t>
      </w:r>
      <w:r w:rsidR="5E58985A" w:rsidRPr="4B24D163">
        <w:t xml:space="preserve"> Respondents believed that </w:t>
      </w:r>
      <w:r w:rsidR="080CEA41" w:rsidRPr="4B24D163">
        <w:t xml:space="preserve">the proposed change to the interpretation of “likely” would make </w:t>
      </w:r>
      <w:r w:rsidR="2CD30E31" w:rsidRPr="4B24D163">
        <w:t>the guidance more clearly focussed on the interests of people who use care services.</w:t>
      </w:r>
      <w:r w:rsidR="080CEA41" w:rsidRPr="4B24D163">
        <w:t xml:space="preserve"> </w:t>
      </w:r>
    </w:p>
    <w:p w14:paraId="18558061" w14:textId="74CDFDE8" w:rsidR="217E5B3F" w:rsidRDefault="217E5B3F" w:rsidP="4B24D163">
      <w:pPr>
        <w:pStyle w:val="SubtleQuote"/>
        <w:rPr>
          <w:sz w:val="24"/>
          <w:szCs w:val="24"/>
        </w:rPr>
      </w:pPr>
      <w:r>
        <w:t>“I think this will also help with issues of trust and a greater feeling that all parties are working to achieve the same aim and are sharing information that will support this.”</w:t>
      </w:r>
      <w:r w:rsidR="4C7A76FF">
        <w:t xml:space="preserve"> - Respondent 19132</w:t>
      </w:r>
    </w:p>
    <w:p w14:paraId="5D4F01E3" w14:textId="63D6C00D" w:rsidR="6B9149FA" w:rsidRDefault="6B9149FA" w:rsidP="000A5CC7">
      <w:pPr>
        <w:pStyle w:val="OfficialBodyText"/>
      </w:pPr>
      <w:r w:rsidRPr="4B24D163">
        <w:t xml:space="preserve">One respondent supported the proposed revision because in their view it offered greater flexibility. </w:t>
      </w:r>
      <w:r w:rsidR="48BE35C7" w:rsidRPr="4B24D163">
        <w:t xml:space="preserve">Another praised CQC’s </w:t>
      </w:r>
      <w:r w:rsidR="59568574" w:rsidRPr="4B24D163">
        <w:t>market</w:t>
      </w:r>
      <w:r w:rsidR="07427D3F" w:rsidRPr="4B24D163">
        <w:t xml:space="preserve"> </w:t>
      </w:r>
      <w:r w:rsidR="59568574" w:rsidRPr="4B24D163">
        <w:t>oversight</w:t>
      </w:r>
      <w:r w:rsidR="13CD4181" w:rsidRPr="4B24D163">
        <w:t xml:space="preserve"> </w:t>
      </w:r>
      <w:proofErr w:type="gramStart"/>
      <w:r w:rsidR="48BE35C7" w:rsidRPr="4B24D163">
        <w:t>expertise</w:t>
      </w:r>
      <w:proofErr w:type="gramEnd"/>
      <w:r w:rsidR="33580E6E" w:rsidRPr="4B24D163">
        <w:t xml:space="preserve"> and expressed confidence in its ability to </w:t>
      </w:r>
      <w:r w:rsidR="5F88E9A2" w:rsidRPr="4B24D163">
        <w:t>assess when a risk would require it to intervene.</w:t>
      </w:r>
      <w:r w:rsidR="48BE35C7" w:rsidRPr="4B24D163">
        <w:t xml:space="preserve"> </w:t>
      </w:r>
    </w:p>
    <w:p w14:paraId="0B3E4917" w14:textId="635D844E" w:rsidR="00E5017F" w:rsidRDefault="47E62521" w:rsidP="00E5017F">
      <w:pPr>
        <w:pStyle w:val="NumberHeading2"/>
      </w:pPr>
      <w:bookmarkStart w:id="15" w:name="_Toc54972872"/>
      <w:r>
        <w:t>Concerns</w:t>
      </w:r>
      <w:r w:rsidR="06EBDDB2">
        <w:t xml:space="preserve"> and suggestions</w:t>
      </w:r>
      <w:bookmarkEnd w:id="15"/>
    </w:p>
    <w:p w14:paraId="5E8C84E6" w14:textId="5BC03A4B" w:rsidR="47775847" w:rsidRDefault="47775847" w:rsidP="000A5CC7">
      <w:pPr>
        <w:pStyle w:val="OfficialBodyText"/>
      </w:pPr>
      <w:r>
        <w:t xml:space="preserve">Several </w:t>
      </w:r>
      <w:r w:rsidR="59196D55">
        <w:t xml:space="preserve">consultation </w:t>
      </w:r>
      <w:r>
        <w:t xml:space="preserve">respondents </w:t>
      </w:r>
      <w:r w:rsidR="2960B768">
        <w:t xml:space="preserve">as well as participants at </w:t>
      </w:r>
      <w:r w:rsidR="3DC2DB22">
        <w:t>focus group</w:t>
      </w:r>
      <w:r w:rsidR="2960B768">
        <w:t xml:space="preserve">s </w:t>
      </w:r>
      <w:r>
        <w:t>expressed concern about the proposed revised interpretation of “likel</w:t>
      </w:r>
      <w:r w:rsidR="6DD9DADA">
        <w:t xml:space="preserve">y”. </w:t>
      </w:r>
      <w:r w:rsidR="0E57D662">
        <w:t>This section summarises the</w:t>
      </w:r>
      <w:r w:rsidR="0A84CBF7">
        <w:t xml:space="preserve"> </w:t>
      </w:r>
      <w:r w:rsidR="527D3AFF">
        <w:t>range of issues raised by respondents and participants</w:t>
      </w:r>
      <w:r w:rsidR="0E57D662">
        <w:t xml:space="preserve">, </w:t>
      </w:r>
      <w:r w:rsidR="0D180200">
        <w:t>expressed in response</w:t>
      </w:r>
      <w:r w:rsidR="391F7765">
        <w:t>s</w:t>
      </w:r>
      <w:r w:rsidR="0D180200">
        <w:t xml:space="preserve"> </w:t>
      </w:r>
      <w:r w:rsidR="092C9042">
        <w:t xml:space="preserve">to the consultation </w:t>
      </w:r>
      <w:r w:rsidR="00B71833">
        <w:t>questions 1b, 2b, 3b and 4b</w:t>
      </w:r>
      <w:r w:rsidR="124BD7B1">
        <w:t>.</w:t>
      </w:r>
    </w:p>
    <w:p w14:paraId="58DDD883" w14:textId="52CE6F9D" w:rsidR="37C15417" w:rsidRDefault="1771F29B" w:rsidP="000A5CC7">
      <w:pPr>
        <w:pStyle w:val="OfficialBodyText"/>
      </w:pPr>
      <w:r>
        <w:t xml:space="preserve">A few comments asked for a clearer rationale for the proposed changes, </w:t>
      </w:r>
      <w:r>
        <w:lastRenderedPageBreak/>
        <w:t>asking what had prompted CQC to</w:t>
      </w:r>
      <w:r w:rsidR="2FCAD56D">
        <w:t xml:space="preserve"> decide that the existing interpretation of “likely” in its guidance had been inadequate</w:t>
      </w:r>
      <w:r>
        <w:t xml:space="preserve">. </w:t>
      </w:r>
      <w:r w:rsidR="3DD107F7">
        <w:t xml:space="preserve">Some respondents argued that </w:t>
      </w:r>
      <w:r w:rsidR="507587E4">
        <w:t xml:space="preserve">in their view </w:t>
      </w:r>
      <w:r w:rsidR="3DD107F7">
        <w:t>the current interpretation is adequate and would not need updating.</w:t>
      </w:r>
    </w:p>
    <w:p w14:paraId="6206F43D" w14:textId="1FB321F5" w:rsidR="37C15417" w:rsidRDefault="37C15417" w:rsidP="000A5CC7">
      <w:pPr>
        <w:pStyle w:val="OfficialBodyText"/>
      </w:pPr>
      <w:r>
        <w:t xml:space="preserve">Respondents who were critical of the proposed revision </w:t>
      </w:r>
      <w:r w:rsidR="56020E2C">
        <w:t>thought</w:t>
      </w:r>
      <w:r>
        <w:t xml:space="preserve"> that </w:t>
      </w:r>
      <w:r w:rsidR="053C6547">
        <w:t xml:space="preserve">greater clarity </w:t>
      </w:r>
      <w:proofErr w:type="gramStart"/>
      <w:r w:rsidR="053C6547">
        <w:t>w</w:t>
      </w:r>
      <w:r w:rsidR="526181B6">
        <w:t>as</w:t>
      </w:r>
      <w:r w:rsidR="053C6547">
        <w:t xml:space="preserve"> needed</w:t>
      </w:r>
      <w:proofErr w:type="gramEnd"/>
      <w:r w:rsidR="053C6547">
        <w:t xml:space="preserve"> as to how CQC would use the revised interpretation of “likely”.</w:t>
      </w:r>
      <w:r w:rsidR="0A968D58">
        <w:t xml:space="preserve"> </w:t>
      </w:r>
      <w:r w:rsidR="06734A01">
        <w:t xml:space="preserve">Some argued that CQC should </w:t>
      </w:r>
      <w:proofErr w:type="gramStart"/>
      <w:r w:rsidR="06734A01">
        <w:t>provide</w:t>
      </w:r>
      <w:proofErr w:type="gramEnd"/>
      <w:r w:rsidR="06734A01">
        <w:t xml:space="preserve"> a clearer definition of </w:t>
      </w:r>
      <w:r w:rsidR="2EE1C9BB">
        <w:t xml:space="preserve">how it would interpret "a real possibility of business failure” and requested that such a definition would be accompanied by worked examples to support it. </w:t>
      </w:r>
    </w:p>
    <w:p w14:paraId="02BF243B" w14:textId="07E4DE10" w:rsidR="37C15417" w:rsidRDefault="19753E28" w:rsidP="000A5CC7">
      <w:pPr>
        <w:pStyle w:val="OfficialBodyText"/>
      </w:pPr>
      <w:r>
        <w:t xml:space="preserve">Respondents </w:t>
      </w:r>
      <w:r w:rsidR="507BF28A">
        <w:t>emphasised that the current</w:t>
      </w:r>
      <w:r>
        <w:t xml:space="preserve"> interpretation of “likely”</w:t>
      </w:r>
      <w:r w:rsidR="2BF5082A">
        <w:t xml:space="preserve"> implied a 50% probability </w:t>
      </w:r>
      <w:r w:rsidR="5352541D">
        <w:t xml:space="preserve">of failure </w:t>
      </w:r>
      <w:r w:rsidR="2BF5082A">
        <w:t xml:space="preserve">threshold and expressed concern </w:t>
      </w:r>
      <w:r w:rsidR="2A3C9389">
        <w:t>about the absence of such a probability marker in the proposed revised interpretation</w:t>
      </w:r>
      <w:r w:rsidR="5830B5BA">
        <w:t>. They thought this would make the guidance less transparent and CQC less accountable</w:t>
      </w:r>
      <w:r w:rsidR="2A3C9389">
        <w:t xml:space="preserve">.  </w:t>
      </w:r>
    </w:p>
    <w:p w14:paraId="5CF14304" w14:textId="032A81F4" w:rsidR="37C15417" w:rsidRDefault="774BCFB9" w:rsidP="4B24D163">
      <w:pPr>
        <w:pStyle w:val="SubtleQuote"/>
        <w:rPr>
          <w:rFonts w:ascii="Calibri" w:eastAsia="Calibri" w:hAnsi="Calibri" w:cs="Calibri"/>
        </w:rPr>
      </w:pPr>
      <w:r w:rsidRPr="446B5D50">
        <w:t>“</w:t>
      </w:r>
      <w:r w:rsidR="3E685B50" w:rsidRPr="446B5D50">
        <w:t>CQC’s proposed alternative definition of “likely” as meaning “a real possibility” is wholly inappropriate and can be open to many different interpretations: for example, when drawing a card at random from a deck, there would be a “real possibility” of it being the five of diamonds</w:t>
      </w:r>
      <w:r w:rsidR="7FA8CE11" w:rsidRPr="446B5D50">
        <w:t xml:space="preserve">, </w:t>
      </w:r>
      <w:r w:rsidR="3E685B50" w:rsidRPr="446B5D50">
        <w:t>although chances of this occurring would only be 1 in 52.</w:t>
      </w:r>
      <w:r w:rsidR="2BC054A1" w:rsidRPr="446B5D50">
        <w:t>”</w:t>
      </w:r>
      <w:r w:rsidR="0A65599D" w:rsidRPr="446B5D50">
        <w:t xml:space="preserve"> - Respondent 19130</w:t>
      </w:r>
    </w:p>
    <w:p w14:paraId="159868CB" w14:textId="7CF524C3" w:rsidR="02F4DA47" w:rsidRDefault="02F4DA47" w:rsidP="000A5CC7">
      <w:pPr>
        <w:pStyle w:val="OfficialBodyText"/>
      </w:pPr>
      <w:r>
        <w:t xml:space="preserve">Comments </w:t>
      </w:r>
      <w:proofErr w:type="gramStart"/>
      <w:r w:rsidR="0681121A">
        <w:t>stating</w:t>
      </w:r>
      <w:proofErr w:type="gramEnd"/>
      <w:r w:rsidR="0681121A">
        <w:t xml:space="preserve"> </w:t>
      </w:r>
      <w:r>
        <w:t xml:space="preserve">concern about the clarity of the proposed </w:t>
      </w:r>
      <w:r w:rsidR="7D3492D3">
        <w:t xml:space="preserve">revision </w:t>
      </w:r>
      <w:r w:rsidR="55C64A29">
        <w:t>were sometimes linked to concern</w:t>
      </w:r>
      <w:r w:rsidR="69C2154C">
        <w:t>s</w:t>
      </w:r>
      <w:r w:rsidR="55C64A29">
        <w:t xml:space="preserve"> that a broader interpretation of “likely” would </w:t>
      </w:r>
      <w:r w:rsidR="7C494C73">
        <w:t xml:space="preserve">give </w:t>
      </w:r>
      <w:r w:rsidR="55C64A29">
        <w:t xml:space="preserve">greater weight to the </w:t>
      </w:r>
      <w:r w:rsidR="3793D7D2">
        <w:t>judgement of the regulator</w:t>
      </w:r>
      <w:r w:rsidR="2FE88465">
        <w:t xml:space="preserve">. Some respondents and focus group participants believed that this would </w:t>
      </w:r>
      <w:r w:rsidR="1EB62D73">
        <w:t>bring more subjectivity into the process, which to them was a concern.</w:t>
      </w:r>
    </w:p>
    <w:p w14:paraId="3F0BF100" w14:textId="58CF0B0F" w:rsidR="72BDCF02" w:rsidRDefault="5AC1FFF9" w:rsidP="000A5CC7">
      <w:pPr>
        <w:pStyle w:val="OfficialBodyText"/>
      </w:pPr>
      <w:r>
        <w:t>Respondents</w:t>
      </w:r>
      <w:r w:rsidR="414420FF">
        <w:t xml:space="preserve"> said that if providers </w:t>
      </w:r>
      <w:r w:rsidR="0CA00D42">
        <w:t xml:space="preserve">felt that </w:t>
      </w:r>
      <w:r w:rsidR="414420FF">
        <w:t xml:space="preserve">CQC’s interpretation of the guidance </w:t>
      </w:r>
      <w:r w:rsidR="326685EC">
        <w:t>w</w:t>
      </w:r>
      <w:r w:rsidR="414420FF">
        <w:t xml:space="preserve">as subjective, this would </w:t>
      </w:r>
      <w:proofErr w:type="gramStart"/>
      <w:r w:rsidR="414420FF">
        <w:t>i</w:t>
      </w:r>
      <w:r w:rsidR="232A51F3">
        <w:t>mpact</w:t>
      </w:r>
      <w:proofErr w:type="gramEnd"/>
      <w:r w:rsidR="232A51F3">
        <w:t xml:space="preserve"> on relationships and potentially damage CQC’s reputation and the trust in enjoys among the provider community. </w:t>
      </w:r>
      <w:r w:rsidR="39E4B29C">
        <w:t xml:space="preserve">In one focus group a participant suggested that the proposed revised interpretation would allow CQC to avoid legal scrutiny about its decisions </w:t>
      </w:r>
      <w:r w:rsidR="07D15E70">
        <w:t>on issuing Stage 6 Notifications.</w:t>
      </w:r>
    </w:p>
    <w:p w14:paraId="776B55AE" w14:textId="1A363536" w:rsidR="2660C22C" w:rsidRDefault="2660C22C" w:rsidP="4B24D163">
      <w:pPr>
        <w:pStyle w:val="SubtleQuote"/>
      </w:pPr>
      <w:r w:rsidRPr="4B24D163">
        <w:t xml:space="preserve">“Such levels of subjectivity also have the potential to produce </w:t>
      </w:r>
      <w:proofErr w:type="gramStart"/>
      <w:r w:rsidRPr="4B24D163">
        <w:t>high levels</w:t>
      </w:r>
      <w:proofErr w:type="gramEnd"/>
      <w:r w:rsidRPr="4B24D163">
        <w:t xml:space="preserve"> of scepticism of CQC interventions.”</w:t>
      </w:r>
      <w:r w:rsidR="459E2A99">
        <w:t xml:space="preserve"> - Respondent 19129</w:t>
      </w:r>
    </w:p>
    <w:p w14:paraId="2F78EF50" w14:textId="16689548" w:rsidR="72BDCF02" w:rsidRDefault="72BDCF02" w:rsidP="000A5CC7">
      <w:pPr>
        <w:pStyle w:val="OfficialBodyText"/>
      </w:pPr>
      <w:r>
        <w:t xml:space="preserve">To address </w:t>
      </w:r>
      <w:r w:rsidR="725C16E9">
        <w:t>the potential risks of subjectivity, some respondent</w:t>
      </w:r>
      <w:r w:rsidR="739B0AA1">
        <w:t xml:space="preserve">s suggest that safeguards should </w:t>
      </w:r>
      <w:proofErr w:type="gramStart"/>
      <w:r w:rsidR="739B0AA1">
        <w:t>be adopted</w:t>
      </w:r>
      <w:proofErr w:type="gramEnd"/>
      <w:r w:rsidR="739B0AA1">
        <w:t xml:space="preserve"> </w:t>
      </w:r>
      <w:r w:rsidR="09B63F59">
        <w:t xml:space="preserve">to </w:t>
      </w:r>
      <w:r w:rsidR="739B0AA1">
        <w:t>m</w:t>
      </w:r>
      <w:r w:rsidR="09B63F59">
        <w:t xml:space="preserve">itigate against subjective judgements. For example, respondents argue that the guidance should </w:t>
      </w:r>
      <w:r w:rsidR="7334BA4C">
        <w:t xml:space="preserve">include clear </w:t>
      </w:r>
      <w:proofErr w:type="gramStart"/>
      <w:r w:rsidR="7334BA4C">
        <w:t>objective</w:t>
      </w:r>
      <w:proofErr w:type="gramEnd"/>
      <w:r w:rsidR="7334BA4C">
        <w:t xml:space="preserve"> criteria to underpin CQC’s interpretations</w:t>
      </w:r>
      <w:r w:rsidR="306ABE1F">
        <w:t xml:space="preserve">, as well as transparent industry benchmarks. </w:t>
      </w:r>
      <w:r w:rsidR="161C5550">
        <w:t xml:space="preserve">A few respondents thought </w:t>
      </w:r>
      <w:r w:rsidR="21FA2A2D">
        <w:t xml:space="preserve">the proposed changes would require </w:t>
      </w:r>
      <w:r w:rsidR="161C5550">
        <w:t xml:space="preserve">independent oversight </w:t>
      </w:r>
      <w:r w:rsidR="77F0B071">
        <w:t>over CQC’s market oversight decisions</w:t>
      </w:r>
      <w:r w:rsidR="161C5550">
        <w:t xml:space="preserve">. </w:t>
      </w:r>
    </w:p>
    <w:p w14:paraId="7C36747E" w14:textId="112D2069" w:rsidR="56FDFCA6" w:rsidRDefault="5DAD0D1D" w:rsidP="000A5CC7">
      <w:pPr>
        <w:pStyle w:val="OfficialBodyText"/>
      </w:pPr>
      <w:r>
        <w:lastRenderedPageBreak/>
        <w:t xml:space="preserve">Questions 2, 3 and 4 asked about potential impacts of the proposed revised </w:t>
      </w:r>
      <w:r w:rsidR="322F32A7">
        <w:t xml:space="preserve">interpretation of “likely” </w:t>
      </w:r>
      <w:r>
        <w:t xml:space="preserve">on local authorities, providers, and people who use services. </w:t>
      </w:r>
      <w:r w:rsidR="17B1BA0D">
        <w:t>Some of the comments in which r</w:t>
      </w:r>
      <w:r>
        <w:t xml:space="preserve">espondents reflected on </w:t>
      </w:r>
      <w:r w:rsidR="5BFC32BF">
        <w:t>such impacts included concerns about potential negative impacts</w:t>
      </w:r>
      <w:r w:rsidR="419C9154">
        <w:t>. The next paragraphs discuss these comments for each category in turn</w:t>
      </w:r>
      <w:r w:rsidR="5BFC32BF">
        <w:t xml:space="preserve">. </w:t>
      </w:r>
    </w:p>
    <w:p w14:paraId="742EE6A3" w14:textId="7C254C26" w:rsidR="62383B02" w:rsidRDefault="32712980" w:rsidP="000A5CC7">
      <w:pPr>
        <w:pStyle w:val="OfficialBodyText"/>
      </w:pPr>
      <w:r>
        <w:t xml:space="preserve">Respondents who expressed concern about impacts on local authorities </w:t>
      </w:r>
      <w:proofErr w:type="gramStart"/>
      <w:r>
        <w:t>generally did</w:t>
      </w:r>
      <w:proofErr w:type="gramEnd"/>
      <w:r>
        <w:t xml:space="preserve"> so from an assumption that the proposed changes to the guidance would re</w:t>
      </w:r>
      <w:r w:rsidR="26A074EB">
        <w:t>sult in an increase of S</w:t>
      </w:r>
      <w:r w:rsidR="6ACE8FE1">
        <w:t>tage</w:t>
      </w:r>
      <w:r w:rsidR="26A074EB">
        <w:t xml:space="preserve"> 6 Notifications issues by CQC. They thought this could translate in an increased workloa</w:t>
      </w:r>
      <w:r w:rsidR="4ABCDD46">
        <w:t xml:space="preserve">d for local authorities, which they </w:t>
      </w:r>
      <w:r w:rsidR="7E2D202F">
        <w:t>argu</w:t>
      </w:r>
      <w:r w:rsidR="4ABCDD46">
        <w:t>ed would be unwelcome give</w:t>
      </w:r>
      <w:r w:rsidR="37FC8299">
        <w:t>n local authorities’ stretched resources.</w:t>
      </w:r>
    </w:p>
    <w:p w14:paraId="760F21D6" w14:textId="25B6C5FD" w:rsidR="3CD0909F" w:rsidRDefault="3CD0909F" w:rsidP="000A5CC7">
      <w:pPr>
        <w:pStyle w:val="OfficialBodyText"/>
      </w:pPr>
      <w:r>
        <w:t xml:space="preserve">Some respondents argued that the potential </w:t>
      </w:r>
      <w:proofErr w:type="gramStart"/>
      <w:r>
        <w:t>additional</w:t>
      </w:r>
      <w:proofErr w:type="gramEnd"/>
      <w:r>
        <w:t xml:space="preserve"> administrative burden that local authorities would encounter as a result of the proposed revision would be un</w:t>
      </w:r>
      <w:r w:rsidR="03E3D714">
        <w:t xml:space="preserve">necessary or unwarranted. One respondent thought it would contribute to a </w:t>
      </w:r>
      <w:r w:rsidR="7F8BD89D">
        <w:t xml:space="preserve">culture of over-scrutiny. A few respondents </w:t>
      </w:r>
      <w:r w:rsidR="44CFE065">
        <w:t>believed that local authorities’ contingency planning could be</w:t>
      </w:r>
      <w:r w:rsidR="76DEE695">
        <w:t xml:space="preserve">come less effective if the risks it would be addressing would be </w:t>
      </w:r>
      <w:proofErr w:type="gramStart"/>
      <w:r w:rsidR="76DEE695">
        <w:t>relatively low</w:t>
      </w:r>
      <w:proofErr w:type="gramEnd"/>
      <w:r w:rsidR="76DEE695">
        <w:t>, or longer-term.</w:t>
      </w:r>
      <w:r w:rsidR="44CFE065">
        <w:t xml:space="preserve"> </w:t>
      </w:r>
    </w:p>
    <w:p w14:paraId="77C2EFAF" w14:textId="57069FA6" w:rsidR="530BF0C3" w:rsidRDefault="530BF0C3" w:rsidP="4B24D163">
      <w:pPr>
        <w:pStyle w:val="SubtleQuote"/>
      </w:pPr>
      <w:r w:rsidRPr="446B5D50">
        <w:t>“</w:t>
      </w:r>
      <w:r w:rsidR="1AE60C3C" w:rsidRPr="446B5D50">
        <w:t xml:space="preserve">A model based on less than 50% chance of failure will have the effect of placing local authorities on 'standby' for every provider […] - if contingencies are overly planned </w:t>
      </w:r>
      <w:proofErr w:type="gramStart"/>
      <w:r w:rsidR="1AE60C3C" w:rsidRPr="446B5D50">
        <w:t>for</w:t>
      </w:r>
      <w:proofErr w:type="gramEnd"/>
      <w:r w:rsidR="1AE60C3C" w:rsidRPr="446B5D50">
        <w:t xml:space="preserve"> they become ineffective.</w:t>
      </w:r>
      <w:r w:rsidR="35C1EE88" w:rsidRPr="446B5D50">
        <w:t>”</w:t>
      </w:r>
      <w:r w:rsidR="1F3DA471" w:rsidRPr="446B5D50">
        <w:t xml:space="preserve"> - Respondent 19103</w:t>
      </w:r>
    </w:p>
    <w:p w14:paraId="454F46CD" w14:textId="44617F84" w:rsidR="17A12E15" w:rsidRDefault="091458A7" w:rsidP="000A5CC7">
      <w:pPr>
        <w:pStyle w:val="OfficialBodyText"/>
      </w:pPr>
      <w:r>
        <w:t xml:space="preserve">As with impacts on local authorities, respondents commenting on potential impacts on providers </w:t>
      </w:r>
      <w:proofErr w:type="gramStart"/>
      <w:r>
        <w:t>generally understood</w:t>
      </w:r>
      <w:proofErr w:type="gramEnd"/>
      <w:r>
        <w:t xml:space="preserve"> the proposed revised </w:t>
      </w:r>
      <w:r w:rsidR="21DBA865">
        <w:t xml:space="preserve">interpretation of “likely” to imply that CQC would </w:t>
      </w:r>
      <w:r w:rsidR="4EEABCF5">
        <w:t>end up issuing S</w:t>
      </w:r>
      <w:r w:rsidR="2D31F93D">
        <w:t>tage</w:t>
      </w:r>
      <w:r w:rsidR="4EEABCF5">
        <w:t xml:space="preserve"> 6 Notifications more often. Respondents </w:t>
      </w:r>
      <w:r w:rsidR="6AB20A72">
        <w:t xml:space="preserve">as well as focus group participants </w:t>
      </w:r>
      <w:r w:rsidR="4EEABCF5">
        <w:t xml:space="preserve">believed </w:t>
      </w:r>
      <w:r w:rsidR="5040CBDF">
        <w:t>such a development could affect providers negatively.</w:t>
      </w:r>
    </w:p>
    <w:p w14:paraId="534A0653" w14:textId="537E0A5A" w:rsidR="3A06E1F0" w:rsidRDefault="04A7BDDE" w:rsidP="000A5CC7">
      <w:pPr>
        <w:pStyle w:val="OfficialBodyText"/>
      </w:pPr>
      <w:r>
        <w:t>According to respondents who expressed such concern</w:t>
      </w:r>
      <w:r w:rsidR="20216172">
        <w:t>s, S</w:t>
      </w:r>
      <w:r w:rsidR="7CE6B249">
        <w:t>tage</w:t>
      </w:r>
      <w:r w:rsidR="20216172">
        <w:t xml:space="preserve"> 6 Notifications have the p</w:t>
      </w:r>
      <w:r w:rsidR="24851129">
        <w:t xml:space="preserve">otential of causing or accelerating the failure of care services, as a notification would </w:t>
      </w:r>
      <w:r w:rsidR="406E1C22">
        <w:t xml:space="preserve">reduce </w:t>
      </w:r>
      <w:r w:rsidR="6D7ED539">
        <w:t xml:space="preserve">confidence in a provider’s ability to turn a situation around. Respondents argued that once a notification </w:t>
      </w:r>
      <w:r w:rsidR="14A94AA4">
        <w:t>is issued, it is likely to hamper a provider’s relationship with commissioners, lenders, suppliers</w:t>
      </w:r>
      <w:r w:rsidR="716B1855">
        <w:t xml:space="preserve">, </w:t>
      </w:r>
      <w:proofErr w:type="gramStart"/>
      <w:r w:rsidR="716B1855">
        <w:t>clients</w:t>
      </w:r>
      <w:proofErr w:type="gramEnd"/>
      <w:r w:rsidR="14A94AA4">
        <w:t xml:space="preserve"> and staff</w:t>
      </w:r>
      <w:r w:rsidR="738A86FA">
        <w:t xml:space="preserve"> - especially if the information would end up in the public domain</w:t>
      </w:r>
      <w:r w:rsidR="14A94AA4">
        <w:t>.</w:t>
      </w:r>
      <w:r w:rsidR="733B0F72">
        <w:t xml:space="preserve"> </w:t>
      </w:r>
      <w:r w:rsidR="1B0D51E0">
        <w:t>In their view, t</w:t>
      </w:r>
      <w:r w:rsidR="733B0F72">
        <w:t>his would further undermine a provider’s recovery prospects.</w:t>
      </w:r>
      <w:r w:rsidR="14A94AA4">
        <w:t xml:space="preserve"> </w:t>
      </w:r>
    </w:p>
    <w:p w14:paraId="21099A55" w14:textId="204EB734" w:rsidR="25518D39" w:rsidRDefault="25518D39" w:rsidP="4B24D163">
      <w:pPr>
        <w:pStyle w:val="SubtleQuote"/>
      </w:pPr>
      <w:r>
        <w:t>“This approach will precipitate the failure of businesses that would otherwise not fail.”</w:t>
      </w:r>
      <w:r w:rsidR="28594F89">
        <w:t xml:space="preserve"> - Respondent 19131</w:t>
      </w:r>
    </w:p>
    <w:p w14:paraId="31ECDC00" w14:textId="2F4C84C9" w:rsidR="39434304" w:rsidRDefault="39434304" w:rsidP="000A5CC7">
      <w:pPr>
        <w:pStyle w:val="OfficialBodyText"/>
      </w:pPr>
      <w:r>
        <w:t xml:space="preserve">In related comments, a few respondents expressed concern that if CQC would issue Stage 6 Notifications </w:t>
      </w:r>
      <w:r w:rsidR="3E4CD5EE">
        <w:t xml:space="preserve">more </w:t>
      </w:r>
      <w:proofErr w:type="gramStart"/>
      <w:r w:rsidR="3E4CD5EE">
        <w:t>frequently</w:t>
      </w:r>
      <w:proofErr w:type="gramEnd"/>
      <w:r w:rsidR="3E4CD5EE">
        <w:t xml:space="preserve">, more providers would be required to respond to these. According to respondents, this could take resources away from </w:t>
      </w:r>
      <w:r w:rsidR="64BFEFD0">
        <w:t xml:space="preserve">securing the continuity of care, </w:t>
      </w:r>
      <w:proofErr w:type="gramStart"/>
      <w:r w:rsidR="64BFEFD0">
        <w:t>in particular if</w:t>
      </w:r>
      <w:proofErr w:type="gramEnd"/>
      <w:r w:rsidR="64BFEFD0">
        <w:t xml:space="preserve"> a </w:t>
      </w:r>
      <w:r w:rsidR="64BFEFD0">
        <w:lastRenderedPageBreak/>
        <w:t>notification had been issue</w:t>
      </w:r>
      <w:r w:rsidR="7CFB6488">
        <w:t>d</w:t>
      </w:r>
      <w:r w:rsidR="64BFEFD0">
        <w:t xml:space="preserve"> where the r</w:t>
      </w:r>
      <w:r w:rsidR="3C9DD54C">
        <w:t xml:space="preserve">isk of business failure wasn’t imminent. </w:t>
      </w:r>
      <w:r w:rsidR="1E58EF4E">
        <w:t xml:space="preserve">Respondents also expressed concern that </w:t>
      </w:r>
      <w:r w:rsidR="51B3DE88">
        <w:t xml:space="preserve">Stage 6 Notifications, if issued too easily or early, could </w:t>
      </w:r>
      <w:proofErr w:type="gramStart"/>
      <w:r w:rsidR="51B3DE88">
        <w:t>impact</w:t>
      </w:r>
      <w:proofErr w:type="gramEnd"/>
      <w:r w:rsidR="51B3DE88">
        <w:t xml:space="preserve"> on </w:t>
      </w:r>
      <w:r w:rsidR="1E58EF4E">
        <w:t>relationships between providers and local authorities</w:t>
      </w:r>
      <w:r w:rsidR="14704DA3">
        <w:t>.</w:t>
      </w:r>
    </w:p>
    <w:p w14:paraId="7036583D" w14:textId="44385ADE" w:rsidR="7BA24E39" w:rsidRDefault="7BA24E39" w:rsidP="000A5CC7">
      <w:pPr>
        <w:pStyle w:val="OfficialBodyText"/>
      </w:pPr>
      <w:r>
        <w:t xml:space="preserve">A few respondents argued that the care sector was facing </w:t>
      </w:r>
      <w:r w:rsidR="71E2D7EB">
        <w:t>deep uncertainty because of the Covid-19 pandemic and other societal issues</w:t>
      </w:r>
      <w:r w:rsidR="369E0302">
        <w:t>, expressing concern that the uncertainty could</w:t>
      </w:r>
      <w:r w:rsidR="417CB766">
        <w:t xml:space="preserve"> result in a surge of situations where CQC’s market oversight could decide to intervene. Respondents </w:t>
      </w:r>
      <w:r w:rsidR="3BE513A9">
        <w:t xml:space="preserve">thought that </w:t>
      </w:r>
      <w:r w:rsidR="5E05EADF">
        <w:t xml:space="preserve">providers would need </w:t>
      </w:r>
      <w:r w:rsidR="5A13CDB2">
        <w:t>to be able to focus on the provision of care as much as possible in these circumstances and cautioned against a</w:t>
      </w:r>
      <w:r w:rsidR="722A3969">
        <w:t>n</w:t>
      </w:r>
      <w:r w:rsidR="5A13CDB2">
        <w:t xml:space="preserve"> overly </w:t>
      </w:r>
      <w:r w:rsidR="56DFE21C">
        <w:t>intrusive regulatory practice.</w:t>
      </w:r>
      <w:r w:rsidR="5E05EADF">
        <w:t xml:space="preserve"> </w:t>
      </w:r>
    </w:p>
    <w:p w14:paraId="41C1C242" w14:textId="12686BC9" w:rsidR="21547FA2" w:rsidRDefault="21547FA2" w:rsidP="000A5CC7">
      <w:pPr>
        <w:pStyle w:val="OfficialBodyText"/>
      </w:pPr>
      <w:r>
        <w:t>Some respondents expressed concern that providers would not be able to challenge or appeal a Stage 6 Notification.</w:t>
      </w:r>
      <w:r w:rsidR="7CD7A719">
        <w:t xml:space="preserve"> In their view, the proposed </w:t>
      </w:r>
      <w:r w:rsidR="2759414B">
        <w:t xml:space="preserve">changes to the guidance would </w:t>
      </w:r>
      <w:r w:rsidR="6803083C">
        <w:t>make CQC’s judgement central to whether a notification is issue</w:t>
      </w:r>
      <w:r w:rsidR="18463C77">
        <w:t>d</w:t>
      </w:r>
      <w:r w:rsidR="6803083C">
        <w:t xml:space="preserve">, and they argue that providers should </w:t>
      </w:r>
      <w:r w:rsidR="2BB45C31">
        <w:t xml:space="preserve">have an opportunity to object to </w:t>
      </w:r>
      <w:r w:rsidR="3DD8B1FF">
        <w:t>such a decision</w:t>
      </w:r>
      <w:r w:rsidR="418CB2EE">
        <w:t>, considering the potential impact of a notification on a provider</w:t>
      </w:r>
      <w:r w:rsidR="3DD8B1FF">
        <w:t>.</w:t>
      </w:r>
    </w:p>
    <w:p w14:paraId="5AB58EF4" w14:textId="6B91D950" w:rsidR="42467DA0" w:rsidRDefault="42467DA0" w:rsidP="4B24D163">
      <w:pPr>
        <w:pStyle w:val="SubtleQuote"/>
      </w:pPr>
      <w:r w:rsidRPr="446B5D50">
        <w:t>“In light of the introduction of such subjectivity, we must ask what oversight is there of the subjective judgements that will be made around when such a threshold may be met?”</w:t>
      </w:r>
      <w:r w:rsidR="61DEB67A" w:rsidRPr="446B5D50">
        <w:t xml:space="preserve"> - Respondent 19129</w:t>
      </w:r>
    </w:p>
    <w:p w14:paraId="7D593FC4" w14:textId="5699F040" w:rsidR="633E4205" w:rsidRDefault="633E4205" w:rsidP="000A5CC7">
      <w:pPr>
        <w:pStyle w:val="OfficialBodyText"/>
      </w:pPr>
      <w:r>
        <w:t xml:space="preserve">Where respondents expressed concern about the potential impact on people who use services, this </w:t>
      </w:r>
      <w:proofErr w:type="gramStart"/>
      <w:r>
        <w:t>was often intertwined</w:t>
      </w:r>
      <w:proofErr w:type="gramEnd"/>
      <w:r>
        <w:t xml:space="preserve"> with their concerns about the potential impact on providers. </w:t>
      </w:r>
      <w:r w:rsidR="0939A5D9">
        <w:t>Some r</w:t>
      </w:r>
      <w:r w:rsidR="686884E8">
        <w:t xml:space="preserve">espondents who </w:t>
      </w:r>
      <w:r w:rsidR="4E3B1629">
        <w:t xml:space="preserve">argued </w:t>
      </w:r>
      <w:r w:rsidR="686884E8">
        <w:t xml:space="preserve">that the proposed revised interpretation of “likely” could have the unintended consequence of </w:t>
      </w:r>
      <w:r w:rsidR="34188267">
        <w:t>causing or accelerating business failures</w:t>
      </w:r>
      <w:r w:rsidR="686884E8">
        <w:t xml:space="preserve"> </w:t>
      </w:r>
      <w:r w:rsidR="5F4D8EA5">
        <w:t xml:space="preserve">added that this would also </w:t>
      </w:r>
      <w:r w:rsidR="445E3167">
        <w:t xml:space="preserve">affect service users. </w:t>
      </w:r>
    </w:p>
    <w:p w14:paraId="37A97569" w14:textId="0B722648" w:rsidR="445E3167" w:rsidRDefault="445E3167" w:rsidP="000A5CC7">
      <w:pPr>
        <w:pStyle w:val="OfficialBodyText"/>
      </w:pPr>
      <w:r>
        <w:t xml:space="preserve">According to these respondents, people who use care services would be impacted firstly by </w:t>
      </w:r>
      <w:r w:rsidR="64AAA9D8">
        <w:t>an increase</w:t>
      </w:r>
      <w:r w:rsidR="1D04AC09">
        <w:t xml:space="preserve"> in the</w:t>
      </w:r>
      <w:r w:rsidR="64AAA9D8">
        <w:t xml:space="preserve"> number of </w:t>
      </w:r>
      <w:r w:rsidR="6E60F6AE">
        <w:t xml:space="preserve">care services that are closed following a business failure and secondly by </w:t>
      </w:r>
      <w:r w:rsidR="6AAEB792">
        <w:t>the effect of service closures on local care markets, which would result in less choice.</w:t>
      </w:r>
      <w:r w:rsidR="13993C08">
        <w:t xml:space="preserve"> </w:t>
      </w:r>
    </w:p>
    <w:p w14:paraId="1F5660E9" w14:textId="5FA683E8" w:rsidR="23C6C0EE" w:rsidRDefault="23C6C0EE" w:rsidP="4B24D163">
      <w:pPr>
        <w:pStyle w:val="SubtleQuote"/>
      </w:pPr>
      <w:r w:rsidRPr="4B24D163">
        <w:t xml:space="preserve">“Despite the intentions of the change it may lead to the degradation of the likelihood of turning a service around. Ultimately, this has the potential to actually </w:t>
      </w:r>
      <w:proofErr w:type="gramStart"/>
      <w:r w:rsidRPr="4B24D163">
        <w:t>adversely impact</w:t>
      </w:r>
      <w:proofErr w:type="gramEnd"/>
      <w:r w:rsidRPr="4B24D163">
        <w:t xml:space="preserve"> the service users involved.</w:t>
      </w:r>
      <w:r w:rsidR="4305696F" w:rsidRPr="4B24D163">
        <w:t>”</w:t>
      </w:r>
      <w:r w:rsidR="36D3147E">
        <w:t xml:space="preserve"> - Respondent 19129</w:t>
      </w:r>
    </w:p>
    <w:p w14:paraId="1745C949" w14:textId="286E8856" w:rsidR="7982AD7C" w:rsidRDefault="7982AD7C" w:rsidP="000A5CC7">
      <w:pPr>
        <w:pStyle w:val="OfficialBodyText"/>
      </w:pPr>
      <w:r>
        <w:t xml:space="preserve">Some respondents expressed </w:t>
      </w:r>
      <w:r w:rsidR="6480BDBE">
        <w:t xml:space="preserve">general </w:t>
      </w:r>
      <w:r>
        <w:t xml:space="preserve">concern </w:t>
      </w:r>
      <w:r w:rsidR="0949F5F1">
        <w:t>about</w:t>
      </w:r>
      <w:r w:rsidR="72387BA1">
        <w:t xml:space="preserve"> the proportionality and/or legality of the proposed revision</w:t>
      </w:r>
      <w:r w:rsidR="1047C251">
        <w:t>.</w:t>
      </w:r>
    </w:p>
    <w:p w14:paraId="6F226D2E" w14:textId="18FCB2FA" w:rsidR="5192487E" w:rsidRPr="005B289C" w:rsidRDefault="2AA1C9FB" w:rsidP="000A5CC7">
      <w:pPr>
        <w:pStyle w:val="OfficialBodyText"/>
        <w:rPr>
          <w:rFonts w:eastAsia="Century Gothic" w:cs="Century Gothic"/>
          <w:color w:val="65696D" w:themeColor="text2"/>
          <w:szCs w:val="24"/>
        </w:rPr>
      </w:pPr>
      <w:r>
        <w:t xml:space="preserve">A few respondents argued that the </w:t>
      </w:r>
      <w:r w:rsidR="650C0822">
        <w:t xml:space="preserve">proposed </w:t>
      </w:r>
      <w:r>
        <w:t xml:space="preserve">revised definition would go against the intention of parliament as </w:t>
      </w:r>
      <w:proofErr w:type="gramStart"/>
      <w:r w:rsidR="00253D8C">
        <w:t>stated</w:t>
      </w:r>
      <w:proofErr w:type="gramEnd"/>
      <w:r>
        <w:t xml:space="preserve"> </w:t>
      </w:r>
      <w:r w:rsidR="00253D8C">
        <w:t xml:space="preserve">in </w:t>
      </w:r>
      <w:r w:rsidR="5192487E">
        <w:t>the Care Act 2014 in regard of the interpretation of “likely”</w:t>
      </w:r>
      <w:r w:rsidR="2D40F7BB">
        <w:t xml:space="preserve">. </w:t>
      </w:r>
      <w:r w:rsidR="5192487E">
        <w:t>They argued that the proposed revision would therefore be unlawful</w:t>
      </w:r>
      <w:r w:rsidR="346AB0C6">
        <w:t>.</w:t>
      </w:r>
    </w:p>
    <w:p w14:paraId="3CC32577" w14:textId="659914F0" w:rsidR="5192487E" w:rsidRPr="005B289C" w:rsidRDefault="049CE21F" w:rsidP="000A5CC7">
      <w:pPr>
        <w:pStyle w:val="OfficialBodyText"/>
      </w:pPr>
      <w:r>
        <w:lastRenderedPageBreak/>
        <w:t>A few respondents expressed concern that t</w:t>
      </w:r>
      <w:r w:rsidR="5192487E">
        <w:t xml:space="preserve">he revised interpretation would </w:t>
      </w:r>
      <w:r w:rsidR="3CB371D2">
        <w:t>erode providers’ rights, w</w:t>
      </w:r>
      <w:r w:rsidR="6BD33A6E">
        <w:t xml:space="preserve">hile </w:t>
      </w:r>
      <w:r w:rsidR="1E287062">
        <w:t xml:space="preserve">giving the regulator </w:t>
      </w:r>
      <w:r w:rsidR="11042EFD">
        <w:t xml:space="preserve">a </w:t>
      </w:r>
      <w:r w:rsidR="1E287062">
        <w:t>disproportiona</w:t>
      </w:r>
      <w:r w:rsidR="004271CB">
        <w:t>te</w:t>
      </w:r>
      <w:r w:rsidR="1E287062">
        <w:t xml:space="preserve"> </w:t>
      </w:r>
      <w:r w:rsidR="0B143EBE">
        <w:t>amount o</w:t>
      </w:r>
      <w:r w:rsidR="1E287062">
        <w:t>f</w:t>
      </w:r>
      <w:r w:rsidR="4C693402">
        <w:t xml:space="preserve"> power</w:t>
      </w:r>
      <w:r w:rsidR="30C476BA">
        <w:t xml:space="preserve"> and/or </w:t>
      </w:r>
      <w:r w:rsidR="4C693402">
        <w:t>responsibility</w:t>
      </w:r>
      <w:r w:rsidR="2867A853">
        <w:t xml:space="preserve">. As mentioned above, respondents argued that because of this, a route to recourse for providers </w:t>
      </w:r>
      <w:proofErr w:type="gramStart"/>
      <w:r w:rsidR="2867A853">
        <w:t>was needed</w:t>
      </w:r>
      <w:proofErr w:type="gramEnd"/>
      <w:r w:rsidR="2867A853">
        <w:t>.</w:t>
      </w:r>
    </w:p>
    <w:p w14:paraId="670E3D75" w14:textId="1F2B6941" w:rsidR="4C693402" w:rsidRPr="005B289C" w:rsidRDefault="0A90E13C" w:rsidP="000A5CC7">
      <w:pPr>
        <w:pStyle w:val="OfficialBodyText"/>
      </w:pPr>
      <w:r>
        <w:t xml:space="preserve">According to </w:t>
      </w:r>
      <w:r w:rsidR="3B0DC9FD">
        <w:t>one</w:t>
      </w:r>
      <w:r>
        <w:t xml:space="preserve"> respondent, t</w:t>
      </w:r>
      <w:r w:rsidR="4C693402" w:rsidRPr="4B24D163">
        <w:t xml:space="preserve">he lower threshold for regulator action </w:t>
      </w:r>
      <w:r w:rsidR="255FE145" w:rsidRPr="4B24D163">
        <w:t xml:space="preserve">as implied in the proposals </w:t>
      </w:r>
      <w:r w:rsidR="4C693402" w:rsidRPr="4B24D163">
        <w:t>would not be consistent with thresholds for regulatory action in other fields of regulation</w:t>
      </w:r>
      <w:r w:rsidR="7C312BF5" w:rsidRPr="4B24D163">
        <w:t>.</w:t>
      </w:r>
    </w:p>
    <w:p w14:paraId="2BD9DA5B" w14:textId="4639233C" w:rsidR="32F42922" w:rsidRDefault="32F42922" w:rsidP="4B24D163">
      <w:pPr>
        <w:pStyle w:val="SubtleQuote"/>
      </w:pPr>
      <w:r w:rsidRPr="446B5D50">
        <w:t xml:space="preserve">“In other fields of regulation, this threshold is generally only used as a trigger for further assessment and not as a basis for action with </w:t>
      </w:r>
      <w:proofErr w:type="gramStart"/>
      <w:r w:rsidRPr="446B5D50">
        <w:t>serious consequences</w:t>
      </w:r>
      <w:proofErr w:type="gramEnd"/>
      <w:r w:rsidRPr="446B5D50">
        <w:t xml:space="preserve"> such as a Stage 6 notification.”</w:t>
      </w:r>
      <w:r w:rsidR="688DBA13" w:rsidRPr="446B5D50">
        <w:t xml:space="preserve"> - Respondent 19131</w:t>
      </w:r>
    </w:p>
    <w:p w14:paraId="195B93B7" w14:textId="77777777" w:rsidR="00E5017F" w:rsidRPr="00904DFB" w:rsidRDefault="00E5017F" w:rsidP="000A5CC7">
      <w:pPr>
        <w:pStyle w:val="OfficialBodyText"/>
      </w:pPr>
    </w:p>
    <w:p w14:paraId="68D88042" w14:textId="3DEB788B" w:rsidR="00B54966" w:rsidRDefault="00B54966" w:rsidP="00EF45C6">
      <w:pPr>
        <w:pStyle w:val="NumberChapterTitle"/>
      </w:pPr>
      <w:bookmarkStart w:id="16" w:name="_Toc54972873"/>
      <w:r>
        <w:lastRenderedPageBreak/>
        <w:t>C</w:t>
      </w:r>
      <w:r w:rsidRPr="00B54966">
        <w:t>onditions for notification</w:t>
      </w:r>
      <w:bookmarkEnd w:id="16"/>
    </w:p>
    <w:p w14:paraId="17C120A0" w14:textId="58865979" w:rsidR="000346CF" w:rsidRDefault="000346CF" w:rsidP="000A5CC7">
      <w:pPr>
        <w:pStyle w:val="OfficialBodyText"/>
      </w:pPr>
      <w:r w:rsidRPr="000346CF">
        <w:t>This chapter addresses responses to question</w:t>
      </w:r>
      <w:r>
        <w:t xml:space="preserve"> 5 of the consultation questionnaire</w:t>
      </w:r>
      <w:r w:rsidRPr="000346CF">
        <w:t xml:space="preserve"> as well as comments</w:t>
      </w:r>
      <w:r>
        <w:t xml:space="preserve"> on t</w:t>
      </w:r>
      <w:r w:rsidRPr="000346CF">
        <w:t>he conditions for notification</w:t>
      </w:r>
      <w:r>
        <w:t xml:space="preserve"> raised </w:t>
      </w:r>
      <w:r w:rsidR="00505E0B">
        <w:t>i</w:t>
      </w:r>
      <w:r>
        <w:t xml:space="preserve">n other questions. </w:t>
      </w:r>
    </w:p>
    <w:p w14:paraId="553AC67F" w14:textId="281E4E67" w:rsidR="00A87F8C" w:rsidRDefault="00E23244" w:rsidP="00E23244">
      <w:pPr>
        <w:pStyle w:val="Heading4"/>
        <w:ind w:left="284"/>
      </w:pPr>
      <w:r>
        <w:t>Q5a. Do the proposed revisions to this section clarify the conditions for notification to local authorities?</w:t>
      </w:r>
    </w:p>
    <w:p w14:paraId="3E7FCD74" w14:textId="71BC9F1E" w:rsidR="00A87F8C" w:rsidRDefault="4CD8BBF0" w:rsidP="000A5CC7">
      <w:pPr>
        <w:pStyle w:val="OfficialBodyText"/>
      </w:pPr>
      <w:r w:rsidRPr="5C0C8B0F">
        <w:rPr>
          <w:noProof/>
        </w:rPr>
        <w:t xml:space="preserve">A total of 12 respondents answered this </w:t>
      </w:r>
      <w:r w:rsidR="00CD785B">
        <w:rPr>
          <w:noProof/>
        </w:rPr>
        <w:t xml:space="preserve">closed </w:t>
      </w:r>
      <w:r w:rsidRPr="5C0C8B0F">
        <w:rPr>
          <w:noProof/>
        </w:rPr>
        <w:t xml:space="preserve">question. Of them, eight indicated that </w:t>
      </w:r>
      <w:r w:rsidR="5BA33A76" w:rsidRPr="5C0C8B0F">
        <w:rPr>
          <w:noProof/>
        </w:rPr>
        <w:t>they believed the proposed revisions did clarify the condidions for notification to local authorities, while four indicated that they did</w:t>
      </w:r>
      <w:r w:rsidR="00CD785B">
        <w:rPr>
          <w:noProof/>
        </w:rPr>
        <w:t xml:space="preserve"> </w:t>
      </w:r>
      <w:r w:rsidR="00CD785B" w:rsidRPr="6E0AEA16">
        <w:rPr>
          <w:noProof/>
        </w:rPr>
        <w:t>not</w:t>
      </w:r>
      <w:r w:rsidR="5BA33A76" w:rsidRPr="5C0C8B0F">
        <w:rPr>
          <w:noProof/>
        </w:rPr>
        <w:t>.</w:t>
      </w:r>
    </w:p>
    <w:p w14:paraId="769DFB56" w14:textId="1CDA79A5" w:rsidR="00A87F8C" w:rsidRDefault="00A87F8C" w:rsidP="00A87F8C">
      <w:pPr>
        <w:pStyle w:val="NumberHeading2"/>
      </w:pPr>
      <w:bookmarkStart w:id="17" w:name="_Toc54972874"/>
      <w:r>
        <w:t>Support</w:t>
      </w:r>
      <w:bookmarkEnd w:id="17"/>
      <w:r>
        <w:t xml:space="preserve"> </w:t>
      </w:r>
    </w:p>
    <w:p w14:paraId="668C4011" w14:textId="2AFFE52C" w:rsidR="70646693" w:rsidRDefault="70646693" w:rsidP="000A5CC7">
      <w:pPr>
        <w:pStyle w:val="OfficialBodyText"/>
      </w:pPr>
      <w:r>
        <w:t>Question 5b invited respondents to clarify their response to question 5a</w:t>
      </w:r>
      <w:r w:rsidR="077739D3">
        <w:t xml:space="preserve">. </w:t>
      </w:r>
      <w:r w:rsidR="0C9C7750">
        <w:t xml:space="preserve">Several of those who answered ‘yes’ to question 5a </w:t>
      </w:r>
      <w:r w:rsidR="00F506E9">
        <w:t xml:space="preserve">also </w:t>
      </w:r>
      <w:proofErr w:type="gramStart"/>
      <w:r w:rsidR="00F506E9">
        <w:t>provided</w:t>
      </w:r>
      <w:proofErr w:type="gramEnd"/>
      <w:r w:rsidR="0C9C7750">
        <w:t xml:space="preserve"> comment</w:t>
      </w:r>
      <w:r w:rsidR="00F506E9">
        <w:t>s</w:t>
      </w:r>
      <w:r w:rsidR="0ABC9520">
        <w:t>.</w:t>
      </w:r>
    </w:p>
    <w:p w14:paraId="1DB63A69" w14:textId="01743A5D" w:rsidR="0ABC9520" w:rsidRDefault="0ABC9520" w:rsidP="000A5CC7">
      <w:pPr>
        <w:pStyle w:val="OfficialBodyText"/>
      </w:pPr>
      <w:r>
        <w:t xml:space="preserve">These respondents mostly </w:t>
      </w:r>
      <w:proofErr w:type="gramStart"/>
      <w:r>
        <w:t>stated</w:t>
      </w:r>
      <w:proofErr w:type="gramEnd"/>
      <w:r>
        <w:t xml:space="preserve"> that in their view the proposed revisions made the guidance simpler, clearer, and/or easier to understand.</w:t>
      </w:r>
      <w:r w:rsidR="780426CB">
        <w:t xml:space="preserve"> </w:t>
      </w:r>
    </w:p>
    <w:p w14:paraId="7BC0522F" w14:textId="631925E2" w:rsidR="6313C34D" w:rsidRDefault="6313C34D" w:rsidP="4B24D163">
      <w:pPr>
        <w:pStyle w:val="SubtleQuote"/>
      </w:pPr>
      <w:r w:rsidRPr="446B5D50">
        <w:t>“This seems streamlined and concise to me.”</w:t>
      </w:r>
      <w:r w:rsidR="376D835E" w:rsidRPr="446B5D50">
        <w:t xml:space="preserve"> - Respondent 19103</w:t>
      </w:r>
    </w:p>
    <w:p w14:paraId="2123E676" w14:textId="1B5C4BBA" w:rsidR="780426CB" w:rsidRDefault="780426CB" w:rsidP="000A5CC7">
      <w:pPr>
        <w:pStyle w:val="OfficialBodyText"/>
      </w:pPr>
      <w:r>
        <w:t xml:space="preserve">One respondent praised the proposed revision for making the conditions more streamlined and another thought that the revisions would make it easier for CQC to justify </w:t>
      </w:r>
      <w:r w:rsidR="4F7CD8F9">
        <w:t>issuing notifications.</w:t>
      </w:r>
    </w:p>
    <w:p w14:paraId="55C12374" w14:textId="7D37D0BD" w:rsidR="00A87F8C" w:rsidRDefault="201FC524" w:rsidP="00A87F8C">
      <w:pPr>
        <w:pStyle w:val="NumberHeading2"/>
      </w:pPr>
      <w:bookmarkStart w:id="18" w:name="_Toc54972875"/>
      <w:r>
        <w:t>Concerns</w:t>
      </w:r>
      <w:r w:rsidR="7D0EB3DD">
        <w:t xml:space="preserve"> and suggestions</w:t>
      </w:r>
      <w:bookmarkEnd w:id="18"/>
    </w:p>
    <w:p w14:paraId="3677C641" w14:textId="4BF9A054" w:rsidR="51541599" w:rsidRDefault="51541599" w:rsidP="000A5CC7">
      <w:pPr>
        <w:pStyle w:val="OfficialBodyText"/>
      </w:pPr>
      <w:r>
        <w:t>Only a few respondents made comments in response to question 5b to express specific concern</w:t>
      </w:r>
      <w:r w:rsidR="1A60296B">
        <w:t>s</w:t>
      </w:r>
      <w:r>
        <w:t xml:space="preserve"> about the proposed re</w:t>
      </w:r>
      <w:r w:rsidR="20E608EC">
        <w:t>visions to the guidance section about the conditions for notification.</w:t>
      </w:r>
      <w:r w:rsidR="0035340F">
        <w:t xml:space="preserve"> </w:t>
      </w:r>
    </w:p>
    <w:p w14:paraId="6D115DAC" w14:textId="100006E8" w:rsidR="0035340F" w:rsidRDefault="0035340F" w:rsidP="000A5CC7">
      <w:pPr>
        <w:pStyle w:val="OfficialBodyText"/>
      </w:pPr>
      <w:r>
        <w:t xml:space="preserve">One respondent argued that the </w:t>
      </w:r>
      <w:r w:rsidR="0DE14F23">
        <w:t xml:space="preserve">conditions for notification lacked transparency; another </w:t>
      </w:r>
      <w:r w:rsidR="009F2C8B">
        <w:t xml:space="preserve">was concerned </w:t>
      </w:r>
      <w:r w:rsidR="0DE14F23">
        <w:t xml:space="preserve">that the conditions were too loose and could lead to more litigation if </w:t>
      </w:r>
      <w:r w:rsidR="54F4D642">
        <w:t>used to justify a premature intervention.</w:t>
      </w:r>
    </w:p>
    <w:p w14:paraId="68D4FBFB" w14:textId="2EA91E22" w:rsidR="5ED265DC" w:rsidRDefault="5ED265DC" w:rsidP="4B24D163">
      <w:pPr>
        <w:pStyle w:val="SubtleQuote"/>
      </w:pPr>
      <w:r w:rsidRPr="446B5D50">
        <w:t>“The issue of less transparency of how subjective judgements will be made is unhelpful.”</w:t>
      </w:r>
      <w:r w:rsidR="25A490AF" w:rsidRPr="446B5D50">
        <w:t xml:space="preserve"> - Respondent 19122</w:t>
      </w:r>
    </w:p>
    <w:p w14:paraId="3C2B8272" w14:textId="09C99F10" w:rsidR="54F4D642" w:rsidRDefault="54F4D642" w:rsidP="000A5CC7">
      <w:pPr>
        <w:pStyle w:val="OfficialBodyText"/>
      </w:pPr>
      <w:r>
        <w:t xml:space="preserve">Participants of </w:t>
      </w:r>
      <w:r w:rsidR="518D1D5E">
        <w:t>focus group</w:t>
      </w:r>
      <w:r>
        <w:t>s also discussed questions around the topic of conditions for notification. Where participants expressed concerns,</w:t>
      </w:r>
      <w:r w:rsidR="358185B6">
        <w:t xml:space="preserve"> these were often about the implementation of the guidance, rather than</w:t>
      </w:r>
      <w:r w:rsidR="599D74FD">
        <w:t xml:space="preserve"> the specific revisions </w:t>
      </w:r>
      <w:r w:rsidR="00054CA5">
        <w:t xml:space="preserve">referenced in </w:t>
      </w:r>
      <w:r w:rsidR="599D74FD">
        <w:t xml:space="preserve">question 5. </w:t>
      </w:r>
    </w:p>
    <w:p w14:paraId="7DBC94CF" w14:textId="55D6FD6F" w:rsidR="599D74FD" w:rsidRDefault="4B12A73F" w:rsidP="000A5CC7">
      <w:pPr>
        <w:pStyle w:val="OfficialBodyText"/>
      </w:pPr>
      <w:r>
        <w:t xml:space="preserve">Some </w:t>
      </w:r>
      <w:r w:rsidR="0FFAF2B3">
        <w:t>focus group</w:t>
      </w:r>
      <w:r>
        <w:t xml:space="preserve"> participants</w:t>
      </w:r>
      <w:r w:rsidR="298DE805">
        <w:t xml:space="preserve"> </w:t>
      </w:r>
      <w:r w:rsidR="20167EC2">
        <w:t xml:space="preserve">emphasised </w:t>
      </w:r>
      <w:r w:rsidR="7D631249">
        <w:t>that</w:t>
      </w:r>
      <w:r w:rsidR="20167EC2">
        <w:t xml:space="preserve"> a S</w:t>
      </w:r>
      <w:r w:rsidR="7FFBA744">
        <w:t>tage</w:t>
      </w:r>
      <w:r w:rsidR="20167EC2">
        <w:t xml:space="preserve"> 6 Notification </w:t>
      </w:r>
      <w:r w:rsidR="6519A576">
        <w:t xml:space="preserve">can have a detrimental impact </w:t>
      </w:r>
      <w:r w:rsidR="20167EC2">
        <w:t xml:space="preserve">on the </w:t>
      </w:r>
      <w:r w:rsidR="593BA567">
        <w:t>chances</w:t>
      </w:r>
      <w:r w:rsidR="20167EC2">
        <w:t xml:space="preserve"> of a provider or service</w:t>
      </w:r>
      <w:r w:rsidR="60348F25">
        <w:t xml:space="preserve"> being able to continue</w:t>
      </w:r>
      <w:r w:rsidR="20167EC2">
        <w:t xml:space="preserve"> and </w:t>
      </w:r>
      <w:r w:rsidR="5583EB0D">
        <w:t xml:space="preserve">argued that CQC’s guidance should </w:t>
      </w:r>
      <w:proofErr w:type="gramStart"/>
      <w:r w:rsidR="5583EB0D">
        <w:t>be formulated</w:t>
      </w:r>
      <w:proofErr w:type="gramEnd"/>
      <w:r w:rsidR="5583EB0D">
        <w:t xml:space="preserve"> </w:t>
      </w:r>
      <w:r w:rsidR="5583EB0D">
        <w:lastRenderedPageBreak/>
        <w:t>and implemented with that in mind.</w:t>
      </w:r>
    </w:p>
    <w:p w14:paraId="797B041C" w14:textId="22BE4529" w:rsidR="564E868C" w:rsidRDefault="269DD746" w:rsidP="000A5CC7">
      <w:pPr>
        <w:pStyle w:val="OfficialBodyText"/>
      </w:pPr>
      <w:r>
        <w:t>P</w:t>
      </w:r>
      <w:r w:rsidR="6B1039BE">
        <w:t>articipants sought clarification from CQC around:</w:t>
      </w:r>
    </w:p>
    <w:p w14:paraId="7CDD97E0" w14:textId="446023CB" w:rsidR="564E868C" w:rsidRPr="005B289C" w:rsidRDefault="564E868C" w:rsidP="001873FF">
      <w:pPr>
        <w:pStyle w:val="Bullet1"/>
        <w:rPr>
          <w:rFonts w:eastAsia="Century Gothic" w:cs="Century Gothic"/>
          <w:color w:val="65696D" w:themeColor="text2"/>
          <w:sz w:val="24"/>
          <w:szCs w:val="24"/>
        </w:rPr>
      </w:pPr>
      <w:r w:rsidRPr="005B289C">
        <w:rPr>
          <w:sz w:val="24"/>
          <w:szCs w:val="24"/>
        </w:rPr>
        <w:t>How CQC would address a situation where some</w:t>
      </w:r>
      <w:r w:rsidR="00B01BD7" w:rsidRPr="005B289C">
        <w:rPr>
          <w:sz w:val="24"/>
          <w:szCs w:val="24"/>
        </w:rPr>
        <w:t>,</w:t>
      </w:r>
      <w:r w:rsidRPr="005B289C">
        <w:rPr>
          <w:sz w:val="24"/>
          <w:szCs w:val="24"/>
        </w:rPr>
        <w:t xml:space="preserve"> but not all</w:t>
      </w:r>
      <w:r w:rsidR="00B01BD7" w:rsidRPr="005B289C">
        <w:rPr>
          <w:sz w:val="24"/>
          <w:szCs w:val="24"/>
        </w:rPr>
        <w:t>,</w:t>
      </w:r>
      <w:r w:rsidRPr="005B289C">
        <w:rPr>
          <w:sz w:val="24"/>
          <w:szCs w:val="24"/>
        </w:rPr>
        <w:t xml:space="preserve"> of a provider’s services might cease;</w:t>
      </w:r>
    </w:p>
    <w:p w14:paraId="14D206AE" w14:textId="2C95CF2B" w:rsidR="622CD7C1" w:rsidRPr="005B289C" w:rsidRDefault="622CD7C1" w:rsidP="001873FF">
      <w:pPr>
        <w:pStyle w:val="Bullet1"/>
        <w:rPr>
          <w:color w:val="65696D" w:themeColor="text2"/>
          <w:sz w:val="24"/>
          <w:szCs w:val="28"/>
        </w:rPr>
      </w:pPr>
      <w:r w:rsidRPr="005B289C">
        <w:rPr>
          <w:sz w:val="24"/>
          <w:szCs w:val="24"/>
        </w:rPr>
        <w:t>Whether and how CQC distinguishes between “administration” and “business failure”;</w:t>
      </w:r>
    </w:p>
    <w:p w14:paraId="79A0DB70" w14:textId="188A0AE7" w:rsidR="4BE52F69" w:rsidRPr="005B289C" w:rsidRDefault="4BE52F69" w:rsidP="001873FF">
      <w:pPr>
        <w:pStyle w:val="Bullet1"/>
        <w:rPr>
          <w:rFonts w:eastAsia="Century Gothic" w:cs="Century Gothic"/>
          <w:color w:val="65696D" w:themeColor="text2"/>
          <w:sz w:val="24"/>
          <w:szCs w:val="28"/>
        </w:rPr>
      </w:pPr>
      <w:r w:rsidRPr="005B289C">
        <w:rPr>
          <w:sz w:val="24"/>
          <w:szCs w:val="24"/>
        </w:rPr>
        <w:t>How CQC interprets other indicators for potential business failure, such as cash flow issues or providers handing back contracts</w:t>
      </w:r>
      <w:r w:rsidR="645C6C9E" w:rsidRPr="005B289C">
        <w:rPr>
          <w:sz w:val="24"/>
          <w:szCs w:val="24"/>
        </w:rPr>
        <w:t>;</w:t>
      </w:r>
    </w:p>
    <w:p w14:paraId="609EE9C8" w14:textId="59A31A38" w:rsidR="645C6C9E" w:rsidRPr="005B289C" w:rsidRDefault="765538EA" w:rsidP="001873FF">
      <w:pPr>
        <w:pStyle w:val="Bullet1"/>
        <w:rPr>
          <w:color w:val="65696D" w:themeColor="text2"/>
          <w:sz w:val="24"/>
          <w:szCs w:val="24"/>
        </w:rPr>
      </w:pPr>
      <w:r w:rsidRPr="0E4B785C">
        <w:rPr>
          <w:sz w:val="24"/>
          <w:szCs w:val="24"/>
        </w:rPr>
        <w:t>How CQC would engage with providers and stakeholders in stages prior to a potential S</w:t>
      </w:r>
      <w:r w:rsidR="1707B231" w:rsidRPr="0E4B785C">
        <w:rPr>
          <w:sz w:val="24"/>
          <w:szCs w:val="24"/>
        </w:rPr>
        <w:t>tage</w:t>
      </w:r>
      <w:r w:rsidRPr="0E4B785C">
        <w:rPr>
          <w:sz w:val="24"/>
          <w:szCs w:val="24"/>
        </w:rPr>
        <w:t xml:space="preserve"> 6 Notification.</w:t>
      </w:r>
    </w:p>
    <w:p w14:paraId="70462838" w14:textId="6D2E9660" w:rsidR="4B24D163" w:rsidRDefault="4B24D163" w:rsidP="4B24D163">
      <w:pPr>
        <w:pStyle w:val="Bullet1"/>
        <w:numPr>
          <w:ilvl w:val="0"/>
          <w:numId w:val="0"/>
        </w:numPr>
        <w:ind w:left="284"/>
        <w:rPr>
          <w:sz w:val="24"/>
          <w:szCs w:val="24"/>
        </w:rPr>
      </w:pPr>
    </w:p>
    <w:p w14:paraId="07ED7603" w14:textId="77777777" w:rsidR="000346CF" w:rsidRPr="000346CF" w:rsidRDefault="000346CF" w:rsidP="000346CF"/>
    <w:p w14:paraId="73003784" w14:textId="452D6E36" w:rsidR="00B54966" w:rsidRDefault="00B54966" w:rsidP="00EF45C6">
      <w:pPr>
        <w:pStyle w:val="NumberChapterTitle"/>
      </w:pPr>
      <w:bookmarkStart w:id="19" w:name="_Toc54972876"/>
      <w:r>
        <w:lastRenderedPageBreak/>
        <w:t>C</w:t>
      </w:r>
      <w:r w:rsidRPr="00B54966">
        <w:t>ommercially sensitive information</w:t>
      </w:r>
      <w:bookmarkEnd w:id="19"/>
    </w:p>
    <w:p w14:paraId="536324D2" w14:textId="2940D85E" w:rsidR="000346CF" w:rsidRDefault="000346CF" w:rsidP="000A5CC7">
      <w:pPr>
        <w:pStyle w:val="OfficialBodyText"/>
      </w:pPr>
      <w:r w:rsidRPr="000346CF">
        <w:t>This chapter addresses responses to question</w:t>
      </w:r>
      <w:r>
        <w:t xml:space="preserve"> 6 of the consultation questionnaire</w:t>
      </w:r>
      <w:r w:rsidRPr="000346CF">
        <w:t xml:space="preserve"> as well as comments</w:t>
      </w:r>
      <w:r>
        <w:t xml:space="preserve"> on </w:t>
      </w:r>
      <w:r w:rsidRPr="000346CF">
        <w:rPr>
          <w:i/>
          <w:iCs/>
        </w:rPr>
        <w:t>how CQC will handle commercially sensitive information and engage with third parties</w:t>
      </w:r>
      <w:r>
        <w:t xml:space="preserve"> raised </w:t>
      </w:r>
      <w:r w:rsidR="00505E0B">
        <w:t>i</w:t>
      </w:r>
      <w:r>
        <w:t xml:space="preserve">n other questions. </w:t>
      </w:r>
    </w:p>
    <w:p w14:paraId="13F7BAB9" w14:textId="25A54163" w:rsidR="00E23244" w:rsidRDefault="00E23244" w:rsidP="00E23244">
      <w:pPr>
        <w:pStyle w:val="Heading4"/>
        <w:ind w:left="284"/>
      </w:pPr>
      <w:r>
        <w:t xml:space="preserve">Q6a. To what extent do you agree that the revised guidance sets the right balance between our duties to respect the commercial sensitivity of information </w:t>
      </w:r>
      <w:proofErr w:type="gramStart"/>
      <w:r>
        <w:t>submitted</w:t>
      </w:r>
      <w:proofErr w:type="gramEnd"/>
      <w:r>
        <w:t xml:space="preserve"> by providers and our statutory duties, particularly the protection of service users?</w:t>
      </w:r>
    </w:p>
    <w:p w14:paraId="58A2181D" w14:textId="53A76B49" w:rsidR="06BE4E41" w:rsidRDefault="06BE4E41" w:rsidP="000A5CC7">
      <w:pPr>
        <w:pStyle w:val="OfficialBodyText"/>
      </w:pPr>
      <w:r>
        <w:t xml:space="preserve">14 respondents answered this </w:t>
      </w:r>
      <w:r w:rsidR="007241C0">
        <w:t xml:space="preserve">closed </w:t>
      </w:r>
      <w:r>
        <w:t xml:space="preserve">question. Six of them agreed that the revised </w:t>
      </w:r>
      <w:r w:rsidR="1E58E625">
        <w:t>guidance sets the right balance, including two respondents who strongly agreed. Five res</w:t>
      </w:r>
      <w:r w:rsidR="0675FA83">
        <w:t xml:space="preserve">pondents </w:t>
      </w:r>
      <w:proofErr w:type="gramStart"/>
      <w:r w:rsidR="0675FA83">
        <w:t>indicated</w:t>
      </w:r>
      <w:proofErr w:type="gramEnd"/>
      <w:r w:rsidR="0675FA83">
        <w:t xml:space="preserve"> that they disagreed, four of them </w:t>
      </w:r>
      <w:r w:rsidR="007241C0">
        <w:t xml:space="preserve">disagreeing </w:t>
      </w:r>
      <w:r w:rsidR="0675FA83">
        <w:t xml:space="preserve">strongly. Three respondents chose the </w:t>
      </w:r>
      <w:proofErr w:type="gramStart"/>
      <w:r w:rsidR="0675FA83">
        <w:t>option</w:t>
      </w:r>
      <w:proofErr w:type="gramEnd"/>
      <w:r w:rsidR="0675FA83">
        <w:t xml:space="preserve"> ‘neither agree nor disagree’.</w:t>
      </w:r>
    </w:p>
    <w:p w14:paraId="49369AFA" w14:textId="2D4C336F" w:rsidR="00A87F8C" w:rsidRDefault="00A87F8C" w:rsidP="00A87F8C">
      <w:pPr>
        <w:pStyle w:val="NumberHeading2"/>
      </w:pPr>
      <w:bookmarkStart w:id="20" w:name="_Toc54972877"/>
      <w:r>
        <w:t>Support</w:t>
      </w:r>
      <w:bookmarkEnd w:id="20"/>
      <w:r>
        <w:t xml:space="preserve"> </w:t>
      </w:r>
    </w:p>
    <w:p w14:paraId="73EFB8AF" w14:textId="1613DF79" w:rsidR="7611B6C8" w:rsidRDefault="7611B6C8" w:rsidP="000A5CC7">
      <w:pPr>
        <w:pStyle w:val="OfficialBodyText"/>
      </w:pPr>
      <w:r>
        <w:t xml:space="preserve">Question 6b allowed respondents to make further comments to their answer to question 6a. </w:t>
      </w:r>
      <w:r w:rsidR="527E6E08">
        <w:t>Several respondents made supportive comments in response to this question. A few participants a</w:t>
      </w:r>
      <w:r w:rsidR="00F963C3">
        <w:t>t</w:t>
      </w:r>
      <w:r w:rsidR="527E6E08">
        <w:t xml:space="preserve"> </w:t>
      </w:r>
      <w:r w:rsidR="36852CC9">
        <w:t>focus group</w:t>
      </w:r>
      <w:r w:rsidR="527E6E08">
        <w:t>s also expressed support for this proposed revision.</w:t>
      </w:r>
    </w:p>
    <w:p w14:paraId="5063CC98" w14:textId="4E506D60" w:rsidR="73FD1753" w:rsidRDefault="73FD1753" w:rsidP="000A5CC7">
      <w:pPr>
        <w:pStyle w:val="OfficialBodyText"/>
      </w:pPr>
      <w:r>
        <w:t xml:space="preserve">Participants and respondents </w:t>
      </w:r>
      <w:r w:rsidR="0AF288F7">
        <w:t>who commented on this topic believed that the revised guidance achieved a good balance between the regulator</w:t>
      </w:r>
      <w:r w:rsidR="7C8B0DD5">
        <w:t>’s duties and providers’ commercial interests. Some emphasised that they thought it was ‘proport</w:t>
      </w:r>
      <w:r w:rsidR="03E005B4">
        <w:t>ional’, ‘reasonable’ or ’fair’.</w:t>
      </w:r>
      <w:r w:rsidR="4D6476E9">
        <w:t xml:space="preserve"> One respondent thought that the scenarios in Appendix E looked reasonable.</w:t>
      </w:r>
    </w:p>
    <w:tbl>
      <w:tblPr>
        <w:tblW w:w="0" w:type="auto"/>
        <w:tblLayout w:type="fixed"/>
        <w:tblLook w:val="06A0" w:firstRow="1" w:lastRow="0" w:firstColumn="1" w:lastColumn="0" w:noHBand="1" w:noVBand="1"/>
      </w:tblPr>
      <w:tblGrid>
        <w:gridCol w:w="9216"/>
      </w:tblGrid>
      <w:tr w:rsidR="446B5D50" w14:paraId="0C07D6EF" w14:textId="77777777" w:rsidTr="446B5D50">
        <w:tc>
          <w:tcPr>
            <w:tcW w:w="9216" w:type="dxa"/>
          </w:tcPr>
          <w:p w14:paraId="63EDC265" w14:textId="1487F85A" w:rsidR="1BDA92CE" w:rsidRDefault="1BDA92CE" w:rsidP="446B5D50">
            <w:pPr>
              <w:pStyle w:val="SubtleQuote"/>
            </w:pPr>
            <w:r>
              <w:t>“</w:t>
            </w:r>
            <w:r w:rsidR="446B5D50">
              <w:t>it is a good balance of conflict management and statutory responsibility.</w:t>
            </w:r>
            <w:r w:rsidR="7808453B">
              <w:t>”</w:t>
            </w:r>
            <w:r w:rsidR="16733308">
              <w:t xml:space="preserve"> - Respondent 19097</w:t>
            </w:r>
          </w:p>
        </w:tc>
      </w:tr>
    </w:tbl>
    <w:p w14:paraId="0AC14AE9" w14:textId="3B2BE3F4" w:rsidR="03E005B4" w:rsidRDefault="03E005B4" w:rsidP="000A5CC7">
      <w:pPr>
        <w:pStyle w:val="OfficialBodyText"/>
      </w:pPr>
      <w:r>
        <w:t>A few respondents thought it was particularly important that the revised guidance would give greater priority to protecting the interests of people who use care services</w:t>
      </w:r>
      <w:r w:rsidR="14A0015E">
        <w:t>. One respondent believed that the current guidance was weighted towards commercial sensitivity</w:t>
      </w:r>
      <w:r w:rsidR="6A12219A">
        <w:t xml:space="preserve">, another said they thought it was right for CQC to have </w:t>
      </w:r>
      <w:r w:rsidR="3B5A4D4A">
        <w:t>‘</w:t>
      </w:r>
      <w:r w:rsidR="6A12219A">
        <w:t>the</w:t>
      </w:r>
      <w:r w:rsidR="07A81AE5">
        <w:t>se</w:t>
      </w:r>
      <w:r w:rsidR="6A12219A">
        <w:t xml:space="preserve"> </w:t>
      </w:r>
      <w:proofErr w:type="gramStart"/>
      <w:r w:rsidR="6A12219A">
        <w:t>power</w:t>
      </w:r>
      <w:r w:rsidR="7F566ADC">
        <w:t>s</w:t>
      </w:r>
      <w:r w:rsidR="33F344A4">
        <w:t>’</w:t>
      </w:r>
      <w:proofErr w:type="gramEnd"/>
      <w:r w:rsidR="33F344A4">
        <w:t>.</w:t>
      </w:r>
      <w:r w:rsidR="5E096FB1">
        <w:t xml:space="preserve"> One respondent emphasised the social responsibility of providers and funders of care.</w:t>
      </w:r>
    </w:p>
    <w:p w14:paraId="249F0D6C" w14:textId="3C1CA50B" w:rsidR="00A87F8C" w:rsidRDefault="201FC524" w:rsidP="00A87F8C">
      <w:pPr>
        <w:pStyle w:val="NumberHeading2"/>
      </w:pPr>
      <w:bookmarkStart w:id="21" w:name="_Toc54972878"/>
      <w:r>
        <w:t>Concerns</w:t>
      </w:r>
      <w:r w:rsidR="39B13519">
        <w:t xml:space="preserve"> and suggestions</w:t>
      </w:r>
      <w:bookmarkEnd w:id="21"/>
    </w:p>
    <w:p w14:paraId="591CBB25" w14:textId="7FFF7B3A" w:rsidR="000346CF" w:rsidRPr="000346CF" w:rsidRDefault="0E89302D" w:rsidP="000A5CC7">
      <w:pPr>
        <w:pStyle w:val="OfficialBodyText"/>
      </w:pPr>
      <w:r>
        <w:t xml:space="preserve">Several respondents and </w:t>
      </w:r>
      <w:r w:rsidR="2A3805BA">
        <w:t xml:space="preserve">focus group </w:t>
      </w:r>
      <w:r>
        <w:t>participants made comments express</w:t>
      </w:r>
      <w:r w:rsidR="00D35388">
        <w:t>ing</w:t>
      </w:r>
      <w:r>
        <w:t xml:space="preserve"> concern about the revised guidance on </w:t>
      </w:r>
      <w:r w:rsidR="5A8B850E">
        <w:t>how CQC will handle commercially sensitive information</w:t>
      </w:r>
      <w:r>
        <w:t>.</w:t>
      </w:r>
    </w:p>
    <w:p w14:paraId="38C225CF" w14:textId="366936A9" w:rsidR="75FCB1EF" w:rsidRPr="005B289C" w:rsidRDefault="31E6FCA5" w:rsidP="000A5CC7">
      <w:pPr>
        <w:pStyle w:val="OfficialBodyText"/>
      </w:pPr>
      <w:r>
        <w:t xml:space="preserve">A few respondents </w:t>
      </w:r>
      <w:r w:rsidR="0E82EB48">
        <w:t xml:space="preserve">thought that the proposed revision would give CQC </w:t>
      </w:r>
      <w:r w:rsidR="65EA56E6">
        <w:t xml:space="preserve">too much </w:t>
      </w:r>
      <w:r w:rsidR="00A122D2">
        <w:t xml:space="preserve">discretionary </w:t>
      </w:r>
      <w:r w:rsidR="65EA56E6">
        <w:t>power</w:t>
      </w:r>
      <w:r w:rsidR="15A1A945">
        <w:t xml:space="preserve"> </w:t>
      </w:r>
      <w:proofErr w:type="gramStart"/>
      <w:r w:rsidR="15A1A945">
        <w:t>with regard to</w:t>
      </w:r>
      <w:proofErr w:type="gramEnd"/>
      <w:r w:rsidR="15A1A945">
        <w:t xml:space="preserve"> the disclosure of providers’ </w:t>
      </w:r>
      <w:r w:rsidR="15A1A945">
        <w:lastRenderedPageBreak/>
        <w:t xml:space="preserve">commercially sensitive information. They argued that the </w:t>
      </w:r>
      <w:r w:rsidR="50A57AFC">
        <w:t>potential impacts of disclosures on providers</w:t>
      </w:r>
      <w:r w:rsidR="15A1A945">
        <w:t xml:space="preserve"> </w:t>
      </w:r>
      <w:r w:rsidR="1E723CD0">
        <w:t xml:space="preserve">would be substantial and that therefore </w:t>
      </w:r>
      <w:proofErr w:type="gramStart"/>
      <w:r w:rsidR="1E723CD0">
        <w:t>checks</w:t>
      </w:r>
      <w:proofErr w:type="gramEnd"/>
      <w:r w:rsidR="46D995CB">
        <w:t xml:space="preserve"> </w:t>
      </w:r>
      <w:r w:rsidR="1E723CD0">
        <w:t xml:space="preserve">and balances would be needed to ensure </w:t>
      </w:r>
      <w:r w:rsidR="627E0377">
        <w:t xml:space="preserve">that CQC’s handling of commercially sensitive information </w:t>
      </w:r>
      <w:r w:rsidR="54AFF9AB">
        <w:t>i</w:t>
      </w:r>
      <w:r w:rsidR="627E0377">
        <w:t>s appropriate and proportiona</w:t>
      </w:r>
      <w:r w:rsidR="2CD2C472">
        <w:t>te</w:t>
      </w:r>
      <w:r w:rsidR="627E0377">
        <w:t>.</w:t>
      </w:r>
      <w:r w:rsidR="22787AA6">
        <w:t xml:space="preserve"> One respondent expressed concern about the message that the perceived absence of checks and balances would send to the sector.</w:t>
      </w:r>
    </w:p>
    <w:p w14:paraId="53C3BDE1" w14:textId="735F8848" w:rsidR="75FCB1EF" w:rsidRPr="005B289C" w:rsidRDefault="5C46948E" w:rsidP="000A5CC7">
      <w:pPr>
        <w:pStyle w:val="OfficialBodyText"/>
      </w:pPr>
      <w:r>
        <w:t xml:space="preserve">According to respondents, the proposed revision </w:t>
      </w:r>
      <w:r w:rsidR="7CEF1CBE">
        <w:t xml:space="preserve">would lack a mechanism for providers to dispute decisions by CQC to </w:t>
      </w:r>
      <w:proofErr w:type="gramStart"/>
      <w:r w:rsidR="7CEF1CBE">
        <w:t>disclose</w:t>
      </w:r>
      <w:proofErr w:type="gramEnd"/>
      <w:r w:rsidR="7CEF1CBE">
        <w:t xml:space="preserve"> providers’ commercially sensitive information. </w:t>
      </w:r>
      <w:r w:rsidR="3A846F89">
        <w:t xml:space="preserve">They argue that it would be </w:t>
      </w:r>
      <w:proofErr w:type="gramStart"/>
      <w:r w:rsidR="3A846F89">
        <w:t>appropriate given</w:t>
      </w:r>
      <w:proofErr w:type="gramEnd"/>
      <w:r w:rsidR="3A846F89">
        <w:t xml:space="preserve"> the potential consequences of CQC’s decision</w:t>
      </w:r>
      <w:r w:rsidR="73B7C6B2">
        <w:t xml:space="preserve">s that providers </w:t>
      </w:r>
      <w:r w:rsidR="021B13F5">
        <w:t>would have an ability</w:t>
      </w:r>
      <w:r w:rsidR="73B7C6B2">
        <w:t xml:space="preserve"> </w:t>
      </w:r>
      <w:r w:rsidR="289AF44D">
        <w:t xml:space="preserve">to </w:t>
      </w:r>
      <w:r w:rsidR="73B7C6B2">
        <w:t>appeal</w:t>
      </w:r>
      <w:r w:rsidR="022AB431">
        <w:t>.</w:t>
      </w:r>
    </w:p>
    <w:tbl>
      <w:tblPr>
        <w:tblW w:w="0" w:type="auto"/>
        <w:tblLayout w:type="fixed"/>
        <w:tblLook w:val="06A0" w:firstRow="1" w:lastRow="0" w:firstColumn="1" w:lastColumn="0" w:noHBand="1" w:noVBand="1"/>
      </w:tblPr>
      <w:tblGrid>
        <w:gridCol w:w="9216"/>
      </w:tblGrid>
      <w:tr w:rsidR="446B5D50" w14:paraId="13CE271E" w14:textId="77777777" w:rsidTr="446B5D50">
        <w:tc>
          <w:tcPr>
            <w:tcW w:w="9216" w:type="dxa"/>
          </w:tcPr>
          <w:p w14:paraId="7FD5333C" w14:textId="0142902F" w:rsidR="2DDB7045" w:rsidRDefault="2DDB7045" w:rsidP="446B5D50">
            <w:pPr>
              <w:pStyle w:val="SubtleQuote"/>
            </w:pPr>
            <w:r>
              <w:t>“</w:t>
            </w:r>
            <w:r w:rsidR="446B5D50">
              <w:t>Members have proposed that when an objection is made by a provider to such a disclosure that there should be some route for recourse.</w:t>
            </w:r>
            <w:r w:rsidR="5256F7F7">
              <w:t>”</w:t>
            </w:r>
            <w:r w:rsidR="19FA300F">
              <w:t xml:space="preserve"> - Respondent 19129</w:t>
            </w:r>
          </w:p>
        </w:tc>
      </w:tr>
    </w:tbl>
    <w:p w14:paraId="19C17A6B" w14:textId="34B60C31" w:rsidR="75FCB1EF" w:rsidRPr="005B289C" w:rsidRDefault="7194048D" w:rsidP="446B5D50">
      <w:pPr>
        <w:pStyle w:val="Bullet1"/>
        <w:numPr>
          <w:ilvl w:val="0"/>
          <w:numId w:val="0"/>
        </w:numPr>
        <w:ind w:left="284"/>
        <w:rPr>
          <w:sz w:val="24"/>
          <w:szCs w:val="24"/>
        </w:rPr>
      </w:pPr>
      <w:r w:rsidRPr="446B5D50">
        <w:rPr>
          <w:sz w:val="24"/>
          <w:szCs w:val="24"/>
        </w:rPr>
        <w:t xml:space="preserve">One respondent added that providers should </w:t>
      </w:r>
      <w:r w:rsidR="607BB598" w:rsidRPr="446B5D50">
        <w:rPr>
          <w:sz w:val="24"/>
          <w:szCs w:val="24"/>
        </w:rPr>
        <w:t xml:space="preserve">be </w:t>
      </w:r>
      <w:r w:rsidR="69A94AC7" w:rsidRPr="446B5D50">
        <w:rPr>
          <w:sz w:val="24"/>
          <w:szCs w:val="24"/>
        </w:rPr>
        <w:t xml:space="preserve">able to seek </w:t>
      </w:r>
      <w:r w:rsidRPr="446B5D50">
        <w:rPr>
          <w:sz w:val="24"/>
          <w:szCs w:val="24"/>
        </w:rPr>
        <w:t xml:space="preserve">financial compensation if they would incur damage resulting from CQC’s decision to </w:t>
      </w:r>
      <w:proofErr w:type="gramStart"/>
      <w:r w:rsidRPr="446B5D50">
        <w:rPr>
          <w:sz w:val="24"/>
          <w:szCs w:val="24"/>
        </w:rPr>
        <w:t>disclose</w:t>
      </w:r>
      <w:proofErr w:type="gramEnd"/>
      <w:r w:rsidRPr="446B5D50">
        <w:rPr>
          <w:sz w:val="24"/>
          <w:szCs w:val="24"/>
        </w:rPr>
        <w:t xml:space="preserve"> </w:t>
      </w:r>
      <w:r w:rsidR="41F84141" w:rsidRPr="446B5D50">
        <w:rPr>
          <w:sz w:val="24"/>
          <w:szCs w:val="24"/>
        </w:rPr>
        <w:t>commercially sensitive information.</w:t>
      </w:r>
    </w:p>
    <w:p w14:paraId="5FA93B9B" w14:textId="42CAD87E" w:rsidR="75FCB1EF" w:rsidRPr="005B289C" w:rsidRDefault="75FCB1EF" w:rsidP="446B5D50">
      <w:pPr>
        <w:pStyle w:val="Bullet1"/>
        <w:numPr>
          <w:ilvl w:val="0"/>
          <w:numId w:val="0"/>
        </w:numPr>
        <w:ind w:left="284"/>
        <w:rPr>
          <w:sz w:val="24"/>
          <w:szCs w:val="24"/>
        </w:rPr>
      </w:pPr>
    </w:p>
    <w:p w14:paraId="24EF8EDF" w14:textId="06945AEE" w:rsidR="75FCB1EF" w:rsidRPr="005B289C" w:rsidRDefault="2A5EAFE4" w:rsidP="446B5D50">
      <w:pPr>
        <w:pStyle w:val="Bullet1"/>
        <w:numPr>
          <w:ilvl w:val="0"/>
          <w:numId w:val="0"/>
        </w:numPr>
        <w:ind w:left="284"/>
        <w:rPr>
          <w:sz w:val="24"/>
          <w:szCs w:val="24"/>
        </w:rPr>
      </w:pPr>
      <w:r w:rsidRPr="446B5D50">
        <w:rPr>
          <w:sz w:val="24"/>
          <w:szCs w:val="24"/>
        </w:rPr>
        <w:t xml:space="preserve">A few respondents emphasised their concerns that commercially sensitive information about providers, once </w:t>
      </w:r>
      <w:proofErr w:type="gramStart"/>
      <w:r w:rsidRPr="446B5D50">
        <w:rPr>
          <w:sz w:val="24"/>
          <w:szCs w:val="24"/>
        </w:rPr>
        <w:t>disclo</w:t>
      </w:r>
      <w:r w:rsidR="72FF2964" w:rsidRPr="446B5D50">
        <w:rPr>
          <w:sz w:val="24"/>
          <w:szCs w:val="24"/>
        </w:rPr>
        <w:t>sed</w:t>
      </w:r>
      <w:proofErr w:type="gramEnd"/>
      <w:r w:rsidR="72FF2964" w:rsidRPr="446B5D50">
        <w:rPr>
          <w:sz w:val="24"/>
          <w:szCs w:val="24"/>
        </w:rPr>
        <w:t xml:space="preserve"> by CQC, could be used improperly by third parties and/or end up in the public</w:t>
      </w:r>
      <w:r w:rsidRPr="446B5D50">
        <w:rPr>
          <w:sz w:val="24"/>
          <w:szCs w:val="24"/>
        </w:rPr>
        <w:t xml:space="preserve"> </w:t>
      </w:r>
      <w:r w:rsidR="7BDC8925" w:rsidRPr="446B5D50">
        <w:rPr>
          <w:sz w:val="24"/>
          <w:szCs w:val="24"/>
        </w:rPr>
        <w:t>domain, which they believed could further harm providers’ prospects.</w:t>
      </w:r>
    </w:p>
    <w:p w14:paraId="346A50F2" w14:textId="759AB257" w:rsidR="75FCB1EF" w:rsidRPr="005B289C" w:rsidRDefault="75FCB1EF" w:rsidP="446B5D50">
      <w:pPr>
        <w:pStyle w:val="Bullet1"/>
        <w:numPr>
          <w:ilvl w:val="0"/>
          <w:numId w:val="0"/>
        </w:numPr>
        <w:ind w:left="284"/>
        <w:rPr>
          <w:sz w:val="24"/>
          <w:szCs w:val="24"/>
        </w:rPr>
      </w:pPr>
    </w:p>
    <w:p w14:paraId="44B89129" w14:textId="386B8D2A" w:rsidR="75FCB1EF" w:rsidRPr="005B289C" w:rsidRDefault="10221636" w:rsidP="446B5D50">
      <w:pPr>
        <w:pStyle w:val="Bullet1"/>
        <w:numPr>
          <w:ilvl w:val="0"/>
          <w:numId w:val="0"/>
        </w:numPr>
        <w:ind w:left="284"/>
        <w:rPr>
          <w:sz w:val="24"/>
          <w:szCs w:val="24"/>
        </w:rPr>
      </w:pPr>
      <w:r w:rsidRPr="446B5D50">
        <w:rPr>
          <w:sz w:val="24"/>
          <w:szCs w:val="24"/>
        </w:rPr>
        <w:t xml:space="preserve">According to a few respondents, the proposed revision </w:t>
      </w:r>
      <w:r w:rsidR="6C4C4AE4" w:rsidRPr="446B5D50">
        <w:rPr>
          <w:sz w:val="24"/>
          <w:szCs w:val="24"/>
        </w:rPr>
        <w:t>c</w:t>
      </w:r>
      <w:r w:rsidR="75FCB1EF" w:rsidRPr="446B5D50">
        <w:rPr>
          <w:sz w:val="24"/>
          <w:szCs w:val="24"/>
        </w:rPr>
        <w:t xml:space="preserve">ould </w:t>
      </w:r>
      <w:r w:rsidR="00881D79" w:rsidRPr="446B5D50">
        <w:rPr>
          <w:sz w:val="24"/>
          <w:szCs w:val="24"/>
        </w:rPr>
        <w:t xml:space="preserve">result in </w:t>
      </w:r>
      <w:r w:rsidR="75FCB1EF" w:rsidRPr="446B5D50">
        <w:rPr>
          <w:sz w:val="24"/>
          <w:szCs w:val="24"/>
        </w:rPr>
        <w:t>CQC disclos</w:t>
      </w:r>
      <w:r w:rsidR="00881D79" w:rsidRPr="446B5D50">
        <w:rPr>
          <w:sz w:val="24"/>
          <w:szCs w:val="24"/>
        </w:rPr>
        <w:t>ing</w:t>
      </w:r>
      <w:r w:rsidR="75FCB1EF" w:rsidRPr="446B5D50">
        <w:rPr>
          <w:sz w:val="24"/>
          <w:szCs w:val="24"/>
        </w:rPr>
        <w:t xml:space="preserve"> comm</w:t>
      </w:r>
      <w:r w:rsidR="7FB9D20F" w:rsidRPr="446B5D50">
        <w:rPr>
          <w:sz w:val="24"/>
          <w:szCs w:val="24"/>
        </w:rPr>
        <w:t xml:space="preserve">ercially </w:t>
      </w:r>
      <w:r w:rsidR="60175C49" w:rsidRPr="446B5D50">
        <w:rPr>
          <w:sz w:val="24"/>
          <w:szCs w:val="24"/>
        </w:rPr>
        <w:t xml:space="preserve">sensitive information for reasons </w:t>
      </w:r>
      <w:r w:rsidR="4B0EB0E4" w:rsidRPr="446B5D50">
        <w:rPr>
          <w:sz w:val="24"/>
          <w:szCs w:val="24"/>
        </w:rPr>
        <w:t xml:space="preserve">beyond those </w:t>
      </w:r>
      <w:r w:rsidR="004726B5" w:rsidRPr="446B5D50">
        <w:rPr>
          <w:sz w:val="24"/>
          <w:szCs w:val="24"/>
        </w:rPr>
        <w:t xml:space="preserve">explicitly </w:t>
      </w:r>
      <w:proofErr w:type="gramStart"/>
      <w:r w:rsidR="004726B5" w:rsidRPr="446B5D50">
        <w:rPr>
          <w:sz w:val="24"/>
          <w:szCs w:val="24"/>
        </w:rPr>
        <w:t>permitted</w:t>
      </w:r>
      <w:proofErr w:type="gramEnd"/>
      <w:r w:rsidR="004726B5" w:rsidRPr="446B5D50">
        <w:rPr>
          <w:sz w:val="24"/>
          <w:szCs w:val="24"/>
        </w:rPr>
        <w:t xml:space="preserve"> by </w:t>
      </w:r>
      <w:r w:rsidR="60175C49" w:rsidRPr="446B5D50">
        <w:rPr>
          <w:sz w:val="24"/>
          <w:szCs w:val="24"/>
        </w:rPr>
        <w:t>relevant legislation</w:t>
      </w:r>
      <w:r w:rsidR="07D36572" w:rsidRPr="446B5D50">
        <w:rPr>
          <w:sz w:val="24"/>
          <w:szCs w:val="24"/>
        </w:rPr>
        <w:t xml:space="preserve">. One respondent </w:t>
      </w:r>
      <w:r w:rsidR="67911241" w:rsidRPr="446B5D50">
        <w:rPr>
          <w:sz w:val="24"/>
          <w:szCs w:val="24"/>
        </w:rPr>
        <w:t xml:space="preserve">referred to the Care Act 2014, the Health and Social Care Act 2008 and the </w:t>
      </w:r>
      <w:r w:rsidR="45DFE853" w:rsidRPr="446B5D50">
        <w:rPr>
          <w:sz w:val="24"/>
          <w:szCs w:val="24"/>
        </w:rPr>
        <w:t xml:space="preserve">CQC (Registration) Regulations 2009 and claimed that CQC’s proposed revision would </w:t>
      </w:r>
      <w:r w:rsidR="512E7ED8" w:rsidRPr="446B5D50">
        <w:rPr>
          <w:sz w:val="24"/>
          <w:szCs w:val="24"/>
        </w:rPr>
        <w:t>not be in keeping with</w:t>
      </w:r>
      <w:r w:rsidR="0A6B85BE" w:rsidRPr="446B5D50">
        <w:rPr>
          <w:sz w:val="24"/>
          <w:szCs w:val="24"/>
        </w:rPr>
        <w:t xml:space="preserve"> the</w:t>
      </w:r>
      <w:r w:rsidR="1633AF35" w:rsidRPr="446B5D50">
        <w:rPr>
          <w:sz w:val="24"/>
          <w:szCs w:val="24"/>
        </w:rPr>
        <w:t xml:space="preserve">se. They argue that this would make the proposed revision of the guidance ‘unlawful’. </w:t>
      </w:r>
    </w:p>
    <w:p w14:paraId="03432FE0" w14:textId="5DE6BFEC" w:rsidR="45D5E357" w:rsidRDefault="45D5E357" w:rsidP="446B5D50">
      <w:pPr>
        <w:pStyle w:val="SubtleQuote"/>
      </w:pPr>
      <w:r w:rsidRPr="446B5D50">
        <w:t>“</w:t>
      </w:r>
      <w:r w:rsidR="1633AF35" w:rsidRPr="446B5D50">
        <w:t>The CQC</w:t>
      </w:r>
      <w:r w:rsidR="198A01CD" w:rsidRPr="446B5D50">
        <w:t>’</w:t>
      </w:r>
      <w:r w:rsidR="1633AF35" w:rsidRPr="446B5D50">
        <w:t>s proposals to circumvent the limits intended by Parliament are therefore unlawful, in that they propose sharing of information that is not necessary for any of the purposes set out in the draft guidance.</w:t>
      </w:r>
      <w:r w:rsidR="60FF3CF6" w:rsidRPr="446B5D50">
        <w:t>”</w:t>
      </w:r>
      <w:r w:rsidR="374CA67B" w:rsidRPr="446B5D50">
        <w:t xml:space="preserve"> - Respondent 19131</w:t>
      </w:r>
    </w:p>
    <w:p w14:paraId="1C970148" w14:textId="4A7CB276" w:rsidR="6AEE9977" w:rsidRDefault="6AEE9977" w:rsidP="000A5CC7">
      <w:pPr>
        <w:pStyle w:val="OfficialBodyText"/>
      </w:pPr>
      <w:r w:rsidRPr="446B5D50">
        <w:t xml:space="preserve">At focus groups, participants highlighted examples of types of commercially sensitive information that providers </w:t>
      </w:r>
      <w:proofErr w:type="gramStart"/>
      <w:r w:rsidRPr="446B5D50">
        <w:t xml:space="preserve">are contractually </w:t>
      </w:r>
      <w:r w:rsidR="3151C333" w:rsidRPr="446B5D50">
        <w:t>prohibited</w:t>
      </w:r>
      <w:proofErr w:type="gramEnd"/>
      <w:r w:rsidR="3151C333" w:rsidRPr="446B5D50">
        <w:t xml:space="preserve"> from disclosing. They argued that the disclosure of such information could </w:t>
      </w:r>
      <w:r w:rsidR="3CC61FBD" w:rsidRPr="446B5D50">
        <w:t xml:space="preserve">have unintended repercussions for providers and asked to work with CQC to address such eventualities, for example through </w:t>
      </w:r>
      <w:proofErr w:type="gramStart"/>
      <w:r w:rsidR="5D0281DC" w:rsidRPr="446B5D50">
        <w:t>establishing</w:t>
      </w:r>
      <w:proofErr w:type="gramEnd"/>
      <w:r w:rsidR="5D0281DC" w:rsidRPr="446B5D50">
        <w:t xml:space="preserve"> a clause that could be inserted into commercial contracts with third parties.</w:t>
      </w:r>
    </w:p>
    <w:p w14:paraId="7D7D07E7" w14:textId="37AB3E71" w:rsidR="5A84F489" w:rsidRDefault="5A84F489" w:rsidP="000A5CC7">
      <w:pPr>
        <w:pStyle w:val="OfficialBodyText"/>
      </w:pPr>
      <w:r w:rsidRPr="646F79E2">
        <w:lastRenderedPageBreak/>
        <w:t xml:space="preserve">One respondent expressed doubt about whether </w:t>
      </w:r>
      <w:r w:rsidR="597EB077" w:rsidRPr="646F79E2">
        <w:t xml:space="preserve">disclosing </w:t>
      </w:r>
      <w:r w:rsidR="1C414017" w:rsidRPr="646F79E2">
        <w:t>providers’ commercially sensitive information</w:t>
      </w:r>
      <w:r w:rsidR="070C2391" w:rsidRPr="646F79E2">
        <w:t xml:space="preserve"> </w:t>
      </w:r>
      <w:r w:rsidR="16B9EC85" w:rsidRPr="646F79E2">
        <w:t>has led to more effective regulation. Another expressed conce</w:t>
      </w:r>
      <w:r w:rsidR="1B628C21" w:rsidRPr="646F79E2">
        <w:t xml:space="preserve">rn that the proposed revision would discourage </w:t>
      </w:r>
      <w:r w:rsidR="2B370BB6" w:rsidRPr="646F79E2">
        <w:t>“</w:t>
      </w:r>
      <w:r w:rsidR="1B628C21" w:rsidRPr="646F79E2">
        <w:t xml:space="preserve">reports </w:t>
      </w:r>
      <w:r w:rsidR="28A85363" w:rsidRPr="646F79E2">
        <w:t>where there are concerns from employees</w:t>
      </w:r>
      <w:r w:rsidR="6E97A1DF" w:rsidRPr="646F79E2">
        <w:t>”</w:t>
      </w:r>
      <w:r w:rsidR="28A85363" w:rsidRPr="646F79E2">
        <w:t>.</w:t>
      </w:r>
      <w:r w:rsidR="16B9EC85" w:rsidRPr="646F79E2">
        <w:t xml:space="preserve"> </w:t>
      </w:r>
    </w:p>
    <w:p w14:paraId="3AACA1E3" w14:textId="168AA49D" w:rsidR="00B54966" w:rsidRDefault="00B54966" w:rsidP="00EF45C6">
      <w:pPr>
        <w:pStyle w:val="NumberChapterTitle"/>
      </w:pPr>
      <w:bookmarkStart w:id="22" w:name="_Toc54972879"/>
      <w:r w:rsidRPr="00B54966">
        <w:lastRenderedPageBreak/>
        <w:t>Engaging with third parties in the absence of provider’s consent</w:t>
      </w:r>
      <w:bookmarkEnd w:id="22"/>
    </w:p>
    <w:p w14:paraId="2F7E7B64" w14:textId="5A539A92" w:rsidR="00302C6F" w:rsidRDefault="00302C6F" w:rsidP="000A5CC7">
      <w:pPr>
        <w:pStyle w:val="OfficialBodyText"/>
        <w:rPr>
          <w:i/>
          <w:iCs/>
        </w:rPr>
      </w:pPr>
      <w:r w:rsidRPr="00302C6F">
        <w:t xml:space="preserve">This chapter addresses responses to question </w:t>
      </w:r>
      <w:r>
        <w:t>7</w:t>
      </w:r>
      <w:r w:rsidRPr="00302C6F">
        <w:t xml:space="preserve"> of the consultation questionnaire as well as comments on </w:t>
      </w:r>
      <w:r>
        <w:t xml:space="preserve">the </w:t>
      </w:r>
      <w:r w:rsidRPr="00302C6F">
        <w:rPr>
          <w:i/>
          <w:iCs/>
        </w:rPr>
        <w:t>proposal to engage with third parties in the absence of provider’s consent</w:t>
      </w:r>
      <w:r>
        <w:t xml:space="preserve"> </w:t>
      </w:r>
      <w:r w:rsidRPr="00302C6F">
        <w:t xml:space="preserve">raised </w:t>
      </w:r>
      <w:r w:rsidR="00505E0B">
        <w:t>i</w:t>
      </w:r>
      <w:r w:rsidRPr="00302C6F">
        <w:t>n other questions.</w:t>
      </w:r>
    </w:p>
    <w:p w14:paraId="3908715D" w14:textId="2EDECA1A" w:rsidR="00A87F8C" w:rsidRDefault="00E23244" w:rsidP="00E23244">
      <w:pPr>
        <w:pStyle w:val="Heading4"/>
        <w:ind w:left="284"/>
        <w:rPr>
          <w:i/>
          <w:iCs/>
        </w:rPr>
      </w:pPr>
      <w:r>
        <w:t>Q7a. To what extent do you agree with this proposed change?</w:t>
      </w:r>
    </w:p>
    <w:p w14:paraId="6F6323F5" w14:textId="7ABB1B03" w:rsidR="55D1A519" w:rsidRDefault="55D1A519" w:rsidP="000A5CC7">
      <w:pPr>
        <w:pStyle w:val="OfficialBodyText"/>
        <w:rPr>
          <w:noProof/>
        </w:rPr>
      </w:pPr>
      <w:r w:rsidRPr="5C0C8B0F">
        <w:rPr>
          <w:noProof/>
        </w:rPr>
        <w:t xml:space="preserve">A total of 14 respondents answered this </w:t>
      </w:r>
      <w:r w:rsidR="005361DC">
        <w:rPr>
          <w:noProof/>
        </w:rPr>
        <w:t xml:space="preserve">closed </w:t>
      </w:r>
      <w:r w:rsidRPr="5C0C8B0F">
        <w:rPr>
          <w:noProof/>
        </w:rPr>
        <w:t>question. Half of them, seven, indicated that they agreed with the proposed change, including three respondents who strongly agreed.</w:t>
      </w:r>
    </w:p>
    <w:p w14:paraId="33C0B609" w14:textId="6C8ECED4" w:rsidR="55D1A519" w:rsidRDefault="55D1A519" w:rsidP="000A5CC7">
      <w:pPr>
        <w:pStyle w:val="OfficialBodyText"/>
        <w:rPr>
          <w:noProof/>
        </w:rPr>
      </w:pPr>
      <w:r w:rsidRPr="5C0C8B0F">
        <w:rPr>
          <w:noProof/>
        </w:rPr>
        <w:t>Six respondents indicated that they disagreed with the proposed change, five of them strongly disagreed. One respondent indicated that they neither</w:t>
      </w:r>
      <w:r w:rsidR="13AD3E1C" w:rsidRPr="5C0C8B0F">
        <w:rPr>
          <w:noProof/>
        </w:rPr>
        <w:t xml:space="preserve"> agreed nor disagreed.</w:t>
      </w:r>
    </w:p>
    <w:p w14:paraId="428C2E18" w14:textId="489AF544" w:rsidR="00A87F8C" w:rsidRDefault="00A87F8C" w:rsidP="00A87F8C">
      <w:pPr>
        <w:pStyle w:val="NumberHeading2"/>
      </w:pPr>
      <w:bookmarkStart w:id="23" w:name="_Toc54972880"/>
      <w:r>
        <w:t>Support</w:t>
      </w:r>
      <w:bookmarkEnd w:id="23"/>
      <w:r>
        <w:t xml:space="preserve"> </w:t>
      </w:r>
    </w:p>
    <w:p w14:paraId="2A0948BF" w14:textId="6E3EE1A6" w:rsidR="2BF83459" w:rsidRDefault="4D39DF01" w:rsidP="000A5CC7">
      <w:pPr>
        <w:pStyle w:val="OfficialBodyText"/>
      </w:pPr>
      <w:r>
        <w:t xml:space="preserve">Several respondents </w:t>
      </w:r>
      <w:proofErr w:type="gramStart"/>
      <w:r>
        <w:t>submit</w:t>
      </w:r>
      <w:r w:rsidR="75D6E910">
        <w:t>ted</w:t>
      </w:r>
      <w:proofErr w:type="gramEnd"/>
      <w:r>
        <w:t xml:space="preserve"> comments to clarify their response to question 7a</w:t>
      </w:r>
      <w:r w:rsidR="75A0B7A2">
        <w:t xml:space="preserve">. </w:t>
      </w:r>
      <w:r w:rsidR="5AE3E110">
        <w:t xml:space="preserve">Respondents who supported the proposed change thought that </w:t>
      </w:r>
      <w:r w:rsidR="4E002AF3">
        <w:t>it would strengthen the regulator’s position a</w:t>
      </w:r>
      <w:r w:rsidR="357D495C">
        <w:t xml:space="preserve">nd make it easier for CQC to fulfil its duty </w:t>
      </w:r>
      <w:r w:rsidR="06B07B9F">
        <w:t>independently.</w:t>
      </w:r>
      <w:r w:rsidR="4E002AF3">
        <w:t xml:space="preserve"> </w:t>
      </w:r>
    </w:p>
    <w:p w14:paraId="5762C971" w14:textId="3735BB96" w:rsidR="4575C26E" w:rsidRDefault="2E47059D" w:rsidP="000A5CC7">
      <w:pPr>
        <w:pStyle w:val="OfficialBodyText"/>
      </w:pPr>
      <w:r>
        <w:t xml:space="preserve">A few respondents emphasised that they thought the proposed change would </w:t>
      </w:r>
      <w:r w:rsidR="74464288">
        <w:t xml:space="preserve">be in the public interest, or </w:t>
      </w:r>
      <w:r>
        <w:t>benefit people who use health and social care services.</w:t>
      </w:r>
    </w:p>
    <w:p w14:paraId="7B3BAA6B" w14:textId="227A7607" w:rsidR="33C916E1" w:rsidRDefault="22CB09C9" w:rsidP="0E4B785C">
      <w:pPr>
        <w:pStyle w:val="SubtleQuote"/>
      </w:pPr>
      <w:r>
        <w:t xml:space="preserve">“This change would appear very helpful in achieving the overall outcome of best supporting service users in situations where the provider is at risk of closure / failure.” - Respondent </w:t>
      </w:r>
      <w:r w:rsidR="48D40728">
        <w:t>19132</w:t>
      </w:r>
    </w:p>
    <w:p w14:paraId="31C7F1D9" w14:textId="1DF201D6" w:rsidR="4B2A92BB" w:rsidRPr="005B289C" w:rsidRDefault="72F3D9E2" w:rsidP="3DE4B888">
      <w:pPr>
        <w:pStyle w:val="Bullet1"/>
        <w:numPr>
          <w:ilvl w:val="0"/>
          <w:numId w:val="0"/>
        </w:numPr>
        <w:ind w:left="284"/>
        <w:rPr>
          <w:rFonts w:eastAsia="Century Gothic" w:cs="Century Gothic"/>
          <w:color w:val="65696D" w:themeColor="text2"/>
          <w:sz w:val="24"/>
          <w:szCs w:val="24"/>
        </w:rPr>
      </w:pPr>
      <w:r w:rsidRPr="3DE4B888">
        <w:rPr>
          <w:sz w:val="24"/>
          <w:szCs w:val="24"/>
        </w:rPr>
        <w:t xml:space="preserve">One respondent thought that the proposed change was </w:t>
      </w:r>
      <w:proofErr w:type="gramStart"/>
      <w:r w:rsidRPr="3DE4B888">
        <w:rPr>
          <w:sz w:val="24"/>
          <w:szCs w:val="24"/>
        </w:rPr>
        <w:t>appropriate</w:t>
      </w:r>
      <w:proofErr w:type="gramEnd"/>
      <w:r w:rsidRPr="3DE4B888">
        <w:rPr>
          <w:sz w:val="24"/>
          <w:szCs w:val="24"/>
        </w:rPr>
        <w:t xml:space="preserve">, because </w:t>
      </w:r>
      <w:r w:rsidR="0B3B6EDE" w:rsidRPr="3DE4B888">
        <w:rPr>
          <w:sz w:val="24"/>
          <w:szCs w:val="24"/>
        </w:rPr>
        <w:t xml:space="preserve">in their view </w:t>
      </w:r>
      <w:r w:rsidRPr="3DE4B888">
        <w:rPr>
          <w:sz w:val="24"/>
          <w:szCs w:val="24"/>
        </w:rPr>
        <w:t>p</w:t>
      </w:r>
      <w:r w:rsidR="4B2A92BB" w:rsidRPr="3DE4B888">
        <w:rPr>
          <w:sz w:val="24"/>
          <w:szCs w:val="24"/>
        </w:rPr>
        <w:t xml:space="preserve">roviders and funders should not be able to </w:t>
      </w:r>
      <w:r w:rsidR="09EEB4BD" w:rsidRPr="3DE4B888">
        <w:rPr>
          <w:sz w:val="24"/>
          <w:szCs w:val="24"/>
        </w:rPr>
        <w:t xml:space="preserve">prevent CQC from carrying out its duties </w:t>
      </w:r>
      <w:r w:rsidR="4B2A92BB" w:rsidRPr="3DE4B888">
        <w:rPr>
          <w:sz w:val="24"/>
          <w:szCs w:val="24"/>
        </w:rPr>
        <w:t>by withholding consent.</w:t>
      </w:r>
    </w:p>
    <w:p w14:paraId="715B6420" w14:textId="15020F3A" w:rsidR="00A87F8C" w:rsidRDefault="201FC524" w:rsidP="00A87F8C">
      <w:pPr>
        <w:pStyle w:val="NumberHeading2"/>
      </w:pPr>
      <w:bookmarkStart w:id="24" w:name="_Toc54972881"/>
      <w:r>
        <w:t>Concerns</w:t>
      </w:r>
      <w:r w:rsidR="6F7CC414">
        <w:t xml:space="preserve"> and suggestions</w:t>
      </w:r>
      <w:bookmarkEnd w:id="24"/>
    </w:p>
    <w:p w14:paraId="276AB854" w14:textId="7E2B3E11" w:rsidR="00A87F8C" w:rsidRDefault="099FC07B" w:rsidP="000A5CC7">
      <w:pPr>
        <w:pStyle w:val="OfficialBodyText"/>
      </w:pPr>
      <w:r>
        <w:t xml:space="preserve">Several respondents as well as </w:t>
      </w:r>
      <w:r w:rsidR="3E189F5D">
        <w:t>focus group</w:t>
      </w:r>
      <w:r>
        <w:t xml:space="preserve"> participants made comments expressing concern about the proposal to engage with third parties in the absence of provider’s consent. </w:t>
      </w:r>
    </w:p>
    <w:p w14:paraId="4D4C4B98" w14:textId="315629D3" w:rsidR="527D9E51" w:rsidRPr="005B289C" w:rsidRDefault="76E7FA33" w:rsidP="000A5CC7">
      <w:pPr>
        <w:pStyle w:val="OfficialBodyText"/>
      </w:pPr>
      <w:r>
        <w:t>Some respondents believed that t</w:t>
      </w:r>
      <w:r w:rsidR="2149A201" w:rsidRPr="0E4B785C">
        <w:t>he proposed change would be detrimental to the relationship between CQC and providers</w:t>
      </w:r>
      <w:r w:rsidR="6621BA8F" w:rsidRPr="0E4B785C">
        <w:t>. They emphasised the importance of a collegiate atmosphere in dealings between the regulator and care providers</w:t>
      </w:r>
      <w:r w:rsidR="14353CA2" w:rsidRPr="0E4B785C">
        <w:t xml:space="preserve">. </w:t>
      </w:r>
    </w:p>
    <w:p w14:paraId="49621F54" w14:textId="157EBA41" w:rsidR="527D9E51" w:rsidRPr="005B289C" w:rsidRDefault="581B32BB" w:rsidP="0E4B785C">
      <w:pPr>
        <w:pStyle w:val="SubtleQuote"/>
      </w:pPr>
      <w:r w:rsidRPr="0E4B785C">
        <w:t xml:space="preserve">“CQC rightly expect providers to operate </w:t>
      </w:r>
      <w:proofErr w:type="gramStart"/>
      <w:r w:rsidRPr="0E4B785C">
        <w:t>on the basis of</w:t>
      </w:r>
      <w:proofErr w:type="gramEnd"/>
      <w:r w:rsidRPr="0E4B785C">
        <w:t xml:space="preserve"> consent in all their activities so CQC should operate on a similar basis. Providers will then feel more involved and empowered.”</w:t>
      </w:r>
      <w:r w:rsidR="09EBC4D4" w:rsidRPr="0E4B785C">
        <w:t xml:space="preserve"> - Respondent</w:t>
      </w:r>
      <w:r w:rsidR="447DBFB7" w:rsidRPr="0E4B785C">
        <w:t xml:space="preserve"> 19103</w:t>
      </w:r>
    </w:p>
    <w:p w14:paraId="387249C2" w14:textId="158B1C93" w:rsidR="527D9E51" w:rsidRPr="005B289C" w:rsidRDefault="14353CA2" w:rsidP="000A5CC7">
      <w:pPr>
        <w:pStyle w:val="OfficialBodyText"/>
      </w:pPr>
      <w:r w:rsidRPr="0E4B785C">
        <w:lastRenderedPageBreak/>
        <w:t xml:space="preserve">Respondents </w:t>
      </w:r>
      <w:r w:rsidR="31554D0C" w:rsidRPr="0E4B785C">
        <w:t xml:space="preserve">expressed concern that the proposed change </w:t>
      </w:r>
      <w:r w:rsidR="2EB3A227" w:rsidRPr="0E4B785C">
        <w:t xml:space="preserve">would </w:t>
      </w:r>
      <w:r w:rsidR="64FDBA7C" w:rsidRPr="0E4B785C">
        <w:t>undermine the sense of equality in provider-regulator relationships, which they said could affect providers’ willingness to cooperate a</w:t>
      </w:r>
      <w:r w:rsidR="7767C4A7" w:rsidRPr="0E4B785C">
        <w:t xml:space="preserve">s well as </w:t>
      </w:r>
      <w:r w:rsidR="64FDBA7C" w:rsidRPr="0E4B785C">
        <w:t xml:space="preserve">providers’ trust in CQC. A few respondents </w:t>
      </w:r>
      <w:r w:rsidR="448141D8" w:rsidRPr="0E4B785C">
        <w:t xml:space="preserve">believed it could lead to </w:t>
      </w:r>
      <w:r w:rsidR="4E19EC64" w:rsidRPr="0E4B785C">
        <w:t>legal action from providers against CQC.</w:t>
      </w:r>
    </w:p>
    <w:p w14:paraId="5BE67390" w14:textId="47137CAE" w:rsidR="527D9E51" w:rsidRPr="005B289C" w:rsidRDefault="2560AFF8" w:rsidP="000A5CC7">
      <w:pPr>
        <w:pStyle w:val="OfficialBodyText"/>
      </w:pPr>
      <w:r w:rsidRPr="0E4B785C">
        <w:t>A few respondents highlighted issues specific to one ca</w:t>
      </w:r>
      <w:r w:rsidR="0695FAC6" w:rsidRPr="0E4B785C">
        <w:t xml:space="preserve">tegory of third parties that CQC could engage with: lenders. Respondents argued that </w:t>
      </w:r>
      <w:r w:rsidR="7D90271B" w:rsidRPr="0E4B785C">
        <w:t xml:space="preserve">if CQC were to engage with lenders without a provider’s consent, this could harm the relationship between the lender and provider in question and </w:t>
      </w:r>
      <w:proofErr w:type="gramStart"/>
      <w:r w:rsidR="7D90271B" w:rsidRPr="0E4B785C">
        <w:t>ultimately cause</w:t>
      </w:r>
      <w:proofErr w:type="gramEnd"/>
      <w:r w:rsidR="7D90271B" w:rsidRPr="0E4B785C">
        <w:t xml:space="preserve"> the provider to fail. </w:t>
      </w:r>
      <w:r w:rsidR="7BB9AB4B" w:rsidRPr="0E4B785C">
        <w:t xml:space="preserve">One focus group participant </w:t>
      </w:r>
      <w:r w:rsidR="273D186C" w:rsidRPr="0E4B785C">
        <w:t xml:space="preserve">thought that engaging with lenders without provider consent would be ineffective, arguing that lenders would </w:t>
      </w:r>
      <w:r w:rsidR="3002942B" w:rsidRPr="0E4B785C">
        <w:t>only want to cooperate with CQC if a provider has consented to this.</w:t>
      </w:r>
    </w:p>
    <w:p w14:paraId="56556648" w14:textId="45713FCA" w:rsidR="527D9E51" w:rsidRPr="005B289C" w:rsidRDefault="5C047A52" w:rsidP="0E4B785C">
      <w:pPr>
        <w:pStyle w:val="SubtleQuote"/>
      </w:pPr>
      <w:r w:rsidRPr="0E4B785C">
        <w:t>“Agree but to approach lenders without consent could make a dodgy situation much worse, so care is needed.”</w:t>
      </w:r>
      <w:r w:rsidR="5BC774D3" w:rsidRPr="0E4B785C">
        <w:t xml:space="preserve"> - Respondent 19098</w:t>
      </w:r>
    </w:p>
    <w:p w14:paraId="4CCA3D06" w14:textId="7C3B6A7F" w:rsidR="527D9E51" w:rsidRPr="005B289C" w:rsidRDefault="1B4AD06B" w:rsidP="000A5CC7">
      <w:pPr>
        <w:pStyle w:val="OfficialBodyText"/>
        <w:rPr>
          <w:color w:val="65696D" w:themeColor="text2"/>
        </w:rPr>
      </w:pPr>
      <w:r w:rsidRPr="0E4B785C">
        <w:t xml:space="preserve">Echoing comments in response to other consultation questions, </w:t>
      </w:r>
      <w:r w:rsidR="6B6F5F6C" w:rsidRPr="0E4B785C">
        <w:t>one respondent expressed concern that the proposed changes would be a departure from the legislation and re</w:t>
      </w:r>
      <w:r w:rsidR="2D80E746" w:rsidRPr="0E4B785C">
        <w:t xml:space="preserve">gulations that determine CQC’s remit. According to this respondent, </w:t>
      </w:r>
      <w:r w:rsidR="685E5484" w:rsidRPr="0E4B785C">
        <w:t>the Care and Support Regulations 2014 make no allowance for CQC to seek information from third parties</w:t>
      </w:r>
      <w:r w:rsidR="657804D8" w:rsidRPr="0E4B785C">
        <w:t>.</w:t>
      </w:r>
    </w:p>
    <w:p w14:paraId="3115A3EF" w14:textId="31264357" w:rsidR="5811CBED" w:rsidRPr="005B289C" w:rsidRDefault="657804D8" w:rsidP="000A5CC7">
      <w:pPr>
        <w:pStyle w:val="OfficialBodyText"/>
      </w:pPr>
      <w:r w:rsidRPr="0E4B785C">
        <w:t xml:space="preserve">Participants to the focus groups asked for some clarifications about the proposed changes, including the rationale for the proposal to engage with third parties </w:t>
      </w:r>
      <w:r w:rsidR="4FF6F6B6" w:rsidRPr="0E4B785C">
        <w:t xml:space="preserve">in the absence of provider’s consent and the nature of the ‘third parties’ envisaged by the </w:t>
      </w:r>
      <w:r w:rsidR="71BAC58E" w:rsidRPr="0E4B785C">
        <w:t>proposal.</w:t>
      </w:r>
    </w:p>
    <w:p w14:paraId="761D3777" w14:textId="0C27675B" w:rsidR="5811CBED" w:rsidRPr="005B289C" w:rsidRDefault="71BAC58E" w:rsidP="000A5CC7">
      <w:pPr>
        <w:pStyle w:val="OfficialBodyText"/>
      </w:pPr>
      <w:r w:rsidRPr="0E4B785C">
        <w:t xml:space="preserve">One focus group participant suggested that it would be </w:t>
      </w:r>
      <w:proofErr w:type="gramStart"/>
      <w:r w:rsidRPr="0E4B785C">
        <w:t>appropriate for</w:t>
      </w:r>
      <w:proofErr w:type="gramEnd"/>
      <w:r w:rsidRPr="0E4B785C">
        <w:t xml:space="preserve"> CQC to ensure that providers receive </w:t>
      </w:r>
      <w:r w:rsidR="49AD948E" w:rsidRPr="0E4B785C">
        <w:t xml:space="preserve">a copy of any correspondence and information </w:t>
      </w:r>
      <w:r w:rsidR="2BAF6DF6" w:rsidRPr="0E4B785C">
        <w:t xml:space="preserve">exchanged </w:t>
      </w:r>
      <w:r w:rsidR="49AD948E" w:rsidRPr="0E4B785C">
        <w:t>between CQC and third parties.</w:t>
      </w:r>
      <w:r w:rsidR="685E5484" w:rsidRPr="0E4B785C">
        <w:t xml:space="preserve"> </w:t>
      </w:r>
    </w:p>
    <w:p w14:paraId="3CE5E076" w14:textId="3E5D13A6" w:rsidR="4176A057" w:rsidRDefault="4176A057" w:rsidP="0E4B785C">
      <w:pPr>
        <w:pStyle w:val="SubtleQuote"/>
      </w:pPr>
      <w:r w:rsidRPr="0E4B785C">
        <w:t>“I think it would be beneficial if, when you have to share information with a third party or a local authority, the provider in question gets a copy of exactly what you are sharing so that everyone is trying to resolve issues from the same angle.”</w:t>
      </w:r>
      <w:r w:rsidR="06BD292A" w:rsidRPr="0E4B785C">
        <w:t xml:space="preserve"> - Focus group participant</w:t>
      </w:r>
    </w:p>
    <w:p w14:paraId="4039647F" w14:textId="77777777" w:rsidR="00A87F8C" w:rsidRPr="00A87F8C" w:rsidRDefault="00A87F8C" w:rsidP="00A87F8C"/>
    <w:p w14:paraId="13468D57" w14:textId="60A31569" w:rsidR="00B54966" w:rsidRDefault="00B54966" w:rsidP="00EF45C6">
      <w:pPr>
        <w:pStyle w:val="NumberChapterTitle"/>
      </w:pPr>
      <w:bookmarkStart w:id="25" w:name="_Toc54972882"/>
      <w:r w:rsidRPr="00B54966">
        <w:lastRenderedPageBreak/>
        <w:t>Provider’s obligations</w:t>
      </w:r>
      <w:bookmarkEnd w:id="25"/>
    </w:p>
    <w:p w14:paraId="3054352B" w14:textId="29BAFA08" w:rsidR="00302C6F" w:rsidRDefault="00302C6F" w:rsidP="000A5CC7">
      <w:pPr>
        <w:pStyle w:val="OfficialBodyText"/>
      </w:pPr>
      <w:r w:rsidRPr="00302C6F">
        <w:t xml:space="preserve">This chapter addresses responses to question </w:t>
      </w:r>
      <w:r>
        <w:t>8 and 9</w:t>
      </w:r>
      <w:r w:rsidRPr="00302C6F">
        <w:t xml:space="preserve"> of the consultation questionnaire as well as comments on </w:t>
      </w:r>
      <w:r w:rsidRPr="00302C6F">
        <w:rPr>
          <w:i/>
          <w:iCs/>
        </w:rPr>
        <w:t>provider’s obligations</w:t>
      </w:r>
      <w:r>
        <w:t xml:space="preserve"> </w:t>
      </w:r>
      <w:r w:rsidRPr="00302C6F">
        <w:t xml:space="preserve">raised </w:t>
      </w:r>
      <w:r w:rsidR="00505E0B">
        <w:t>i</w:t>
      </w:r>
      <w:r w:rsidRPr="00302C6F">
        <w:t>n other questions</w:t>
      </w:r>
      <w:r>
        <w:t xml:space="preserve">. </w:t>
      </w:r>
    </w:p>
    <w:p w14:paraId="58C278EA" w14:textId="4FA299E6" w:rsidR="00A87F8C" w:rsidRDefault="00E23244" w:rsidP="00E23244">
      <w:pPr>
        <w:pStyle w:val="Heading4"/>
        <w:ind w:left="284"/>
      </w:pPr>
      <w:r>
        <w:t>Q8. Are the provider obligations clearly explained?</w:t>
      </w:r>
    </w:p>
    <w:p w14:paraId="2825BD4F" w14:textId="1D3140AA" w:rsidR="00E23244" w:rsidRDefault="2AA827FD" w:rsidP="000A5CC7">
      <w:pPr>
        <w:pStyle w:val="OfficialBodyText"/>
      </w:pPr>
      <w:r w:rsidRPr="5C0C8B0F">
        <w:rPr>
          <w:noProof/>
        </w:rPr>
        <w:t xml:space="preserve">14 respondents answered this </w:t>
      </w:r>
      <w:r w:rsidR="00EF40F5">
        <w:rPr>
          <w:noProof/>
        </w:rPr>
        <w:t xml:space="preserve">closed </w:t>
      </w:r>
      <w:r w:rsidRPr="5C0C8B0F">
        <w:rPr>
          <w:noProof/>
        </w:rPr>
        <w:t xml:space="preserve">question. Seven respondents thought that the provider obligations had been clearly explained; the </w:t>
      </w:r>
      <w:r w:rsidR="65A8CD7A" w:rsidRPr="5C0C8B0F">
        <w:rPr>
          <w:noProof/>
        </w:rPr>
        <w:t>other seven thought that they had not.</w:t>
      </w:r>
    </w:p>
    <w:p w14:paraId="00614BF5" w14:textId="68D0B700" w:rsidR="00E23244" w:rsidRDefault="00E23244" w:rsidP="00E23244">
      <w:pPr>
        <w:pStyle w:val="Heading4"/>
        <w:ind w:left="284"/>
      </w:pPr>
      <w:r>
        <w:t>Q9. Are the steps we may take against uncooperative providers clearly explained?</w:t>
      </w:r>
    </w:p>
    <w:p w14:paraId="58AF7261" w14:textId="37A812DB" w:rsidR="00A87F8C" w:rsidRDefault="70B71D1A" w:rsidP="000A5CC7">
      <w:pPr>
        <w:pStyle w:val="OfficialBodyText"/>
      </w:pPr>
      <w:r w:rsidRPr="5C0C8B0F">
        <w:rPr>
          <w:noProof/>
        </w:rPr>
        <w:t xml:space="preserve">Here too, 14 respondents gave an anwer to the </w:t>
      </w:r>
      <w:r w:rsidR="00EF40F5">
        <w:rPr>
          <w:noProof/>
        </w:rPr>
        <w:t xml:space="preserve">closed </w:t>
      </w:r>
      <w:r w:rsidRPr="5C0C8B0F">
        <w:rPr>
          <w:noProof/>
        </w:rPr>
        <w:t xml:space="preserve">question. Of them, nine indicated that the steps CQC might take agains uncooperative providers had been clearly explained. </w:t>
      </w:r>
      <w:r w:rsidR="6E98024D" w:rsidRPr="5C0C8B0F">
        <w:rPr>
          <w:noProof/>
        </w:rPr>
        <w:t>Four respondents thought the steps had not been clearly explained and one respondent indicated that they weren’t sure.</w:t>
      </w:r>
      <w:r w:rsidR="00E23244" w:rsidRPr="5C0C8B0F">
        <w:rPr>
          <w:noProof/>
        </w:rPr>
        <w:t xml:space="preserve"> </w:t>
      </w:r>
    </w:p>
    <w:p w14:paraId="5DC3DF0F" w14:textId="31F393C5" w:rsidR="00A87F8C" w:rsidRDefault="00A87F8C" w:rsidP="00A87F8C">
      <w:pPr>
        <w:pStyle w:val="NumberHeading2"/>
      </w:pPr>
      <w:bookmarkStart w:id="26" w:name="_Toc54972883"/>
      <w:r>
        <w:t>Support</w:t>
      </w:r>
      <w:bookmarkEnd w:id="26"/>
      <w:r>
        <w:t xml:space="preserve"> </w:t>
      </w:r>
    </w:p>
    <w:p w14:paraId="231145B4" w14:textId="1F854680" w:rsidR="58B1D97A" w:rsidRDefault="51B6EE4A" w:rsidP="000A5CC7">
      <w:pPr>
        <w:pStyle w:val="OfficialBodyText"/>
      </w:pPr>
      <w:r>
        <w:t xml:space="preserve">One respondent made a comment to clarify their support for the proposed steps CQC may take against uncooperative providers. They emphasised </w:t>
      </w:r>
      <w:r w:rsidR="79BF288E">
        <w:t xml:space="preserve">that providers need to clearly understand their responsibilities and the potential consequences of </w:t>
      </w:r>
      <w:proofErr w:type="gramStart"/>
      <w:r w:rsidR="79BF288E">
        <w:t>non-compliance, and</w:t>
      </w:r>
      <w:proofErr w:type="gramEnd"/>
      <w:r w:rsidR="79BF288E">
        <w:t xml:space="preserve"> were satisfied that this section of the guidan</w:t>
      </w:r>
      <w:r w:rsidR="70115FA9">
        <w:t>ce was clear on that.</w:t>
      </w:r>
    </w:p>
    <w:p w14:paraId="1CBD23A2" w14:textId="57F64F02" w:rsidR="438FC437" w:rsidRDefault="438FC437" w:rsidP="0E4B785C">
      <w:pPr>
        <w:pStyle w:val="SubtleQuote"/>
      </w:pPr>
      <w:r w:rsidRPr="0E4B785C">
        <w:t xml:space="preserve">“The provider needs to </w:t>
      </w:r>
      <w:proofErr w:type="gramStart"/>
      <w:r w:rsidRPr="0E4B785C">
        <w:t>understand clearly</w:t>
      </w:r>
      <w:proofErr w:type="gramEnd"/>
      <w:r w:rsidRPr="0E4B785C">
        <w:t xml:space="preserve"> their legal responsibilities under the scheme, how </w:t>
      </w:r>
      <w:proofErr w:type="spellStart"/>
      <w:r w:rsidRPr="0E4B785C">
        <w:t>non compliance</w:t>
      </w:r>
      <w:proofErr w:type="spellEnd"/>
      <w:r w:rsidRPr="0E4B785C">
        <w:t xml:space="preserve"> will reflect on their overall assessment of fitness and the legal and operational implications. This section makes this clear.”</w:t>
      </w:r>
      <w:r w:rsidR="612BC765" w:rsidRPr="0E4B785C">
        <w:t xml:space="preserve"> - Respondent </w:t>
      </w:r>
      <w:r w:rsidR="650DEAE1" w:rsidRPr="0E4B785C">
        <w:t>19133</w:t>
      </w:r>
    </w:p>
    <w:p w14:paraId="4AE79B56" w14:textId="7690E593" w:rsidR="00A87F8C" w:rsidRDefault="201FC524" w:rsidP="00A87F8C">
      <w:pPr>
        <w:pStyle w:val="NumberHeading2"/>
      </w:pPr>
      <w:bookmarkStart w:id="27" w:name="_Toc54972884"/>
      <w:r>
        <w:t>Concerns</w:t>
      </w:r>
      <w:r w:rsidR="3586911A">
        <w:t xml:space="preserve"> and suggestions</w:t>
      </w:r>
      <w:bookmarkEnd w:id="27"/>
    </w:p>
    <w:p w14:paraId="07D0FD24" w14:textId="5C384374" w:rsidR="00302C6F" w:rsidRPr="00302C6F" w:rsidRDefault="6A4D61FD" w:rsidP="000A5CC7">
      <w:pPr>
        <w:pStyle w:val="OfficialBodyText"/>
      </w:pPr>
      <w:r>
        <w:t>A few respondents highlight</w:t>
      </w:r>
      <w:r w:rsidR="1AAD5E4E">
        <w:t>ed</w:t>
      </w:r>
      <w:r>
        <w:t xml:space="preserve"> their concerns about the proposed steps CQC may take against uncooperative providers. </w:t>
      </w:r>
      <w:r w:rsidR="59E644DA">
        <w:t xml:space="preserve">They thought that the proposed steps </w:t>
      </w:r>
      <w:proofErr w:type="gramStart"/>
      <w:r w:rsidR="46653429">
        <w:t>failed to</w:t>
      </w:r>
      <w:proofErr w:type="gramEnd"/>
      <w:r w:rsidR="46653429">
        <w:t xml:space="preserve"> outline CQC’s own responsibility to act appropriately and proportionately, and as such created a</w:t>
      </w:r>
      <w:r w:rsidR="1C88B56A">
        <w:t xml:space="preserve"> </w:t>
      </w:r>
      <w:r w:rsidR="46653429">
        <w:t>power</w:t>
      </w:r>
      <w:r w:rsidR="694BBA70">
        <w:t xml:space="preserve"> imbalance in the </w:t>
      </w:r>
      <w:r w:rsidR="46653429">
        <w:t>relationship between the regulator and provi</w:t>
      </w:r>
      <w:r w:rsidR="621445B8">
        <w:t xml:space="preserve">ders. Respondents added that this would be </w:t>
      </w:r>
      <w:proofErr w:type="gramStart"/>
      <w:r w:rsidR="621445B8">
        <w:t>exacerbated</w:t>
      </w:r>
      <w:proofErr w:type="gramEnd"/>
      <w:r w:rsidR="621445B8">
        <w:t xml:space="preserve"> by the absence of a mechanism for providers to challenge </w:t>
      </w:r>
      <w:r w:rsidR="5D64F518">
        <w:t>CQC’s actions or demands</w:t>
      </w:r>
      <w:r w:rsidR="20ACED06">
        <w:t>.</w:t>
      </w:r>
    </w:p>
    <w:p w14:paraId="04D368E7" w14:textId="132C93C3" w:rsidR="0E4B785C" w:rsidRDefault="290F3AF9" w:rsidP="00F47AE4">
      <w:pPr>
        <w:pStyle w:val="SubtleQuote"/>
      </w:pPr>
      <w:r w:rsidRPr="0E4B785C">
        <w:t xml:space="preserve">“The proposed guidance lacks balance </w:t>
      </w:r>
      <w:proofErr w:type="gramStart"/>
      <w:r w:rsidRPr="0E4B785C">
        <w:t>insofar as</w:t>
      </w:r>
      <w:proofErr w:type="gramEnd"/>
      <w:r w:rsidRPr="0E4B785C">
        <w:t xml:space="preserve"> it lacks clarity as to any requirement for CQC to act reasonably and proportionately. It makes no provision for providers to be able to query / dispute what is being required of them by CQC.”</w:t>
      </w:r>
      <w:r w:rsidR="7BF00DC5" w:rsidRPr="0E4B785C">
        <w:t xml:space="preserve"> - Respondent</w:t>
      </w:r>
      <w:r w:rsidR="536721D4" w:rsidRPr="0E4B785C">
        <w:t xml:space="preserve"> 19130</w:t>
      </w:r>
    </w:p>
    <w:p w14:paraId="764ABEFE" w14:textId="3E4F6AC9" w:rsidR="00302C6F" w:rsidRPr="00302C6F" w:rsidRDefault="01EE3A98" w:rsidP="000A5CC7">
      <w:pPr>
        <w:pStyle w:val="OfficialBodyText"/>
      </w:pPr>
      <w:r>
        <w:t xml:space="preserve"> </w:t>
      </w:r>
    </w:p>
    <w:p w14:paraId="7460115C" w14:textId="5B09E892" w:rsidR="00B54966" w:rsidRDefault="00B54966" w:rsidP="00E23244">
      <w:pPr>
        <w:pStyle w:val="Appendices"/>
        <w:ind w:left="284"/>
      </w:pPr>
      <w:bookmarkStart w:id="28" w:name="_Toc54972885"/>
      <w:r w:rsidRPr="00904DFB">
        <w:lastRenderedPageBreak/>
        <w:t>Appendix A – About you</w:t>
      </w:r>
      <w:bookmarkEnd w:id="28"/>
    </w:p>
    <w:p w14:paraId="57C7B55B" w14:textId="24200560" w:rsidR="16092E89" w:rsidRDefault="304DBE55" w:rsidP="000A5CC7">
      <w:pPr>
        <w:pStyle w:val="OfficialBodyText"/>
      </w:pPr>
      <w:r>
        <w:t xml:space="preserve">The online response form asked respondents to answer </w:t>
      </w:r>
      <w:proofErr w:type="gramStart"/>
      <w:r>
        <w:t>a number of</w:t>
      </w:r>
      <w:proofErr w:type="gramEnd"/>
      <w:r>
        <w:t xml:space="preserve"> questions about themselves. The responses to these questions are summarised below</w:t>
      </w:r>
      <w:r w:rsidR="663667EE">
        <w:t xml:space="preserve">. </w:t>
      </w:r>
    </w:p>
    <w:p w14:paraId="5858D46D" w14:textId="5AB76A2D" w:rsidR="16092E89" w:rsidRDefault="1737B88F" w:rsidP="000A5CC7">
      <w:pPr>
        <w:pStyle w:val="OfficialBodyText"/>
      </w:pPr>
      <w:r>
        <w:t xml:space="preserve">Please note that only respondents to the online consultation questionnaire </w:t>
      </w:r>
      <w:proofErr w:type="gramStart"/>
      <w:r>
        <w:t>were asked</w:t>
      </w:r>
      <w:proofErr w:type="gramEnd"/>
      <w:r>
        <w:t xml:space="preserve"> to complete these questions; the figures below do not include participants at the focus groups.  </w:t>
      </w:r>
    </w:p>
    <w:tbl>
      <w:tblPr>
        <w:tblStyle w:val="GridTable1Light-Accent4"/>
        <w:tblW w:w="0" w:type="auto"/>
        <w:tblInd w:w="279" w:type="dxa"/>
        <w:tblLook w:val="04A0" w:firstRow="1" w:lastRow="0" w:firstColumn="1" w:lastColumn="0" w:noHBand="0" w:noVBand="1"/>
      </w:tblPr>
      <w:tblGrid>
        <w:gridCol w:w="7812"/>
        <w:gridCol w:w="1115"/>
      </w:tblGrid>
      <w:tr w:rsidR="446B5D50" w14:paraId="3A78279D" w14:textId="77777777" w:rsidTr="0033138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15" w:type="dxa"/>
            <w:shd w:val="clear" w:color="auto" w:fill="EADBEB" w:themeFill="accent4" w:themeFillTint="33"/>
          </w:tcPr>
          <w:p w14:paraId="234D171F" w14:textId="5039CFE9" w:rsidR="7A9B2924" w:rsidRDefault="7A9B2924" w:rsidP="446B5D50">
            <w:pPr>
              <w:pStyle w:val="Tablefont"/>
              <w:rPr>
                <w:sz w:val="24"/>
                <w:szCs w:val="24"/>
              </w:rPr>
            </w:pPr>
            <w:r w:rsidRPr="446B5D50">
              <w:rPr>
                <w:sz w:val="24"/>
                <w:szCs w:val="24"/>
              </w:rPr>
              <w:t xml:space="preserve">Are you completing this form as </w:t>
            </w:r>
            <w:proofErr w:type="gramStart"/>
            <w:r w:rsidRPr="446B5D50">
              <w:rPr>
                <w:sz w:val="24"/>
                <w:szCs w:val="24"/>
              </w:rPr>
              <w:t>a...</w:t>
            </w:r>
            <w:proofErr w:type="gramEnd"/>
            <w:r w:rsidR="446B5D50" w:rsidRPr="446B5D50">
              <w:rPr>
                <w:sz w:val="24"/>
                <w:szCs w:val="24"/>
              </w:rPr>
              <w:t xml:space="preserve"> </w:t>
            </w:r>
          </w:p>
        </w:tc>
        <w:tc>
          <w:tcPr>
            <w:tcW w:w="1115" w:type="dxa"/>
            <w:shd w:val="clear" w:color="auto" w:fill="EADBEB" w:themeFill="accent4" w:themeFillTint="33"/>
          </w:tcPr>
          <w:p w14:paraId="44BCBAEE" w14:textId="1B8A6185" w:rsidR="7887259E" w:rsidRDefault="7887259E" w:rsidP="446B5D50">
            <w:pPr>
              <w:pStyle w:val="Tablefont"/>
              <w:cnfStyle w:val="100000000000" w:firstRow="1" w:lastRow="0" w:firstColumn="0" w:lastColumn="0" w:oddVBand="0" w:evenVBand="0" w:oddHBand="0" w:evenHBand="0" w:firstRowFirstColumn="0" w:firstRowLastColumn="0" w:lastRowFirstColumn="0" w:lastRowLastColumn="0"/>
            </w:pPr>
            <w:r w:rsidRPr="446B5D50">
              <w:rPr>
                <w:sz w:val="24"/>
                <w:szCs w:val="24"/>
              </w:rPr>
              <w:t>Count</w:t>
            </w:r>
          </w:p>
        </w:tc>
      </w:tr>
      <w:tr w:rsidR="446B5D50" w14:paraId="3AEE7F09" w14:textId="77777777" w:rsidTr="00331383">
        <w:trPr>
          <w:trHeight w:val="567"/>
        </w:trPr>
        <w:tc>
          <w:tcPr>
            <w:cnfStyle w:val="001000000000" w:firstRow="0" w:lastRow="0" w:firstColumn="1" w:lastColumn="0" w:oddVBand="0" w:evenVBand="0" w:oddHBand="0" w:evenHBand="0" w:firstRowFirstColumn="0" w:firstRowLastColumn="0" w:lastRowFirstColumn="0" w:lastRowLastColumn="0"/>
            <w:tcW w:w="7815" w:type="dxa"/>
          </w:tcPr>
          <w:p w14:paraId="0C87F1FE" w14:textId="306D464C" w:rsidR="7887259E" w:rsidRDefault="7887259E" w:rsidP="446B5D50">
            <w:pPr>
              <w:pStyle w:val="Tablefont"/>
              <w:rPr>
                <w:b w:val="0"/>
                <w:bCs w:val="0"/>
                <w:sz w:val="24"/>
                <w:szCs w:val="24"/>
              </w:rPr>
            </w:pPr>
            <w:r w:rsidRPr="446B5D50">
              <w:rPr>
                <w:b w:val="0"/>
                <w:bCs w:val="0"/>
                <w:sz w:val="24"/>
                <w:szCs w:val="24"/>
              </w:rPr>
              <w:t>Provider / professional</w:t>
            </w:r>
          </w:p>
        </w:tc>
        <w:tc>
          <w:tcPr>
            <w:tcW w:w="1115" w:type="dxa"/>
          </w:tcPr>
          <w:p w14:paraId="1D9D62C7" w14:textId="703E56C3" w:rsidR="32353A41" w:rsidRDefault="32353A41"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7</w:t>
            </w:r>
          </w:p>
        </w:tc>
      </w:tr>
      <w:tr w:rsidR="446B5D50" w14:paraId="3671407A" w14:textId="77777777" w:rsidTr="00331383">
        <w:trPr>
          <w:trHeight w:val="567"/>
        </w:trPr>
        <w:tc>
          <w:tcPr>
            <w:cnfStyle w:val="001000000000" w:firstRow="0" w:lastRow="0" w:firstColumn="1" w:lastColumn="0" w:oddVBand="0" w:evenVBand="0" w:oddHBand="0" w:evenHBand="0" w:firstRowFirstColumn="0" w:firstRowLastColumn="0" w:lastRowFirstColumn="0" w:lastRowLastColumn="0"/>
            <w:tcW w:w="7815" w:type="dxa"/>
          </w:tcPr>
          <w:p w14:paraId="182E1717" w14:textId="23C36191" w:rsidR="5139AB5D" w:rsidRDefault="5139AB5D" w:rsidP="446B5D50">
            <w:pPr>
              <w:pStyle w:val="Tablefont"/>
              <w:rPr>
                <w:b w:val="0"/>
                <w:bCs w:val="0"/>
                <w:sz w:val="24"/>
                <w:szCs w:val="24"/>
              </w:rPr>
            </w:pPr>
            <w:r w:rsidRPr="446B5D50">
              <w:rPr>
                <w:b w:val="0"/>
                <w:bCs w:val="0"/>
                <w:sz w:val="24"/>
                <w:szCs w:val="24"/>
              </w:rPr>
              <w:t>Carer</w:t>
            </w:r>
          </w:p>
        </w:tc>
        <w:tc>
          <w:tcPr>
            <w:tcW w:w="1115" w:type="dxa"/>
          </w:tcPr>
          <w:p w14:paraId="3740450E" w14:textId="0F9F7A93" w:rsidR="40FB5DE9" w:rsidRDefault="40FB5DE9"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1</w:t>
            </w:r>
          </w:p>
        </w:tc>
      </w:tr>
      <w:tr w:rsidR="446B5D50" w14:paraId="644FBD0F" w14:textId="77777777" w:rsidTr="00331383">
        <w:trPr>
          <w:trHeight w:val="567"/>
        </w:trPr>
        <w:tc>
          <w:tcPr>
            <w:cnfStyle w:val="001000000000" w:firstRow="0" w:lastRow="0" w:firstColumn="1" w:lastColumn="0" w:oddVBand="0" w:evenVBand="0" w:oddHBand="0" w:evenHBand="0" w:firstRowFirstColumn="0" w:firstRowLastColumn="0" w:lastRowFirstColumn="0" w:lastRowLastColumn="0"/>
            <w:tcW w:w="7815" w:type="dxa"/>
          </w:tcPr>
          <w:p w14:paraId="19D7CB42" w14:textId="20C305A3" w:rsidR="41E2CBA3" w:rsidRDefault="41E2CBA3" w:rsidP="446B5D50">
            <w:pPr>
              <w:pStyle w:val="Tablefont"/>
              <w:rPr>
                <w:b w:val="0"/>
                <w:bCs w:val="0"/>
                <w:sz w:val="24"/>
                <w:szCs w:val="24"/>
              </w:rPr>
            </w:pPr>
            <w:r w:rsidRPr="446B5D50">
              <w:rPr>
                <w:b w:val="0"/>
                <w:bCs w:val="0"/>
                <w:sz w:val="24"/>
                <w:szCs w:val="24"/>
              </w:rPr>
              <w:t>Member of the public / person who uses health or social care services</w:t>
            </w:r>
          </w:p>
        </w:tc>
        <w:tc>
          <w:tcPr>
            <w:tcW w:w="1115" w:type="dxa"/>
          </w:tcPr>
          <w:p w14:paraId="77F3D655" w14:textId="50BAC8FE" w:rsidR="758FBBCA" w:rsidRDefault="758FBBCA"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1</w:t>
            </w:r>
          </w:p>
        </w:tc>
      </w:tr>
      <w:tr w:rsidR="446B5D50" w14:paraId="2FF523AE" w14:textId="77777777" w:rsidTr="00331383">
        <w:trPr>
          <w:trHeight w:val="567"/>
        </w:trPr>
        <w:tc>
          <w:tcPr>
            <w:cnfStyle w:val="001000000000" w:firstRow="0" w:lastRow="0" w:firstColumn="1" w:lastColumn="0" w:oddVBand="0" w:evenVBand="0" w:oddHBand="0" w:evenHBand="0" w:firstRowFirstColumn="0" w:firstRowLastColumn="0" w:lastRowFirstColumn="0" w:lastRowLastColumn="0"/>
            <w:tcW w:w="7815" w:type="dxa"/>
          </w:tcPr>
          <w:p w14:paraId="0650A9F2" w14:textId="014DCFA0" w:rsidR="4248B434" w:rsidRDefault="4248B434" w:rsidP="446B5D50">
            <w:pPr>
              <w:pStyle w:val="Tablefont"/>
            </w:pPr>
            <w:r w:rsidRPr="446B5D50">
              <w:rPr>
                <w:b w:val="0"/>
                <w:bCs w:val="0"/>
                <w:sz w:val="24"/>
                <w:szCs w:val="24"/>
              </w:rPr>
              <w:t>Provider trade body or membership organisation</w:t>
            </w:r>
          </w:p>
        </w:tc>
        <w:tc>
          <w:tcPr>
            <w:tcW w:w="1115" w:type="dxa"/>
          </w:tcPr>
          <w:p w14:paraId="79720D1F" w14:textId="16EF0049" w:rsidR="74453BD6" w:rsidRDefault="74453BD6"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1</w:t>
            </w:r>
          </w:p>
        </w:tc>
      </w:tr>
      <w:tr w:rsidR="446B5D50" w14:paraId="7BA4418A" w14:textId="77777777" w:rsidTr="00331383">
        <w:trPr>
          <w:trHeight w:val="567"/>
        </w:trPr>
        <w:tc>
          <w:tcPr>
            <w:cnfStyle w:val="001000000000" w:firstRow="0" w:lastRow="0" w:firstColumn="1" w:lastColumn="0" w:oddVBand="0" w:evenVBand="0" w:oddHBand="0" w:evenHBand="0" w:firstRowFirstColumn="0" w:firstRowLastColumn="0" w:lastRowFirstColumn="0" w:lastRowLastColumn="0"/>
            <w:tcW w:w="7815" w:type="dxa"/>
          </w:tcPr>
          <w:p w14:paraId="725C3F98" w14:textId="15ABA3CC" w:rsidR="3BEFDEDB" w:rsidRDefault="3BEFDEDB" w:rsidP="446B5D50">
            <w:pPr>
              <w:pStyle w:val="Tablefont"/>
            </w:pPr>
            <w:r w:rsidRPr="446B5D50">
              <w:rPr>
                <w:b w:val="0"/>
                <w:bCs w:val="0"/>
                <w:sz w:val="24"/>
                <w:szCs w:val="24"/>
              </w:rPr>
              <w:t>Other</w:t>
            </w:r>
          </w:p>
        </w:tc>
        <w:tc>
          <w:tcPr>
            <w:tcW w:w="1115" w:type="dxa"/>
          </w:tcPr>
          <w:p w14:paraId="1BBAFE66" w14:textId="643D643D" w:rsidR="4E6DF99E" w:rsidRDefault="4E6DF99E"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4</w:t>
            </w:r>
          </w:p>
        </w:tc>
      </w:tr>
    </w:tbl>
    <w:p w14:paraId="24EFC75E" w14:textId="1FB085F9" w:rsidR="16092E89" w:rsidRDefault="4A6A402C" w:rsidP="446B5D50">
      <w:pPr>
        <w:pStyle w:val="Caption"/>
        <w:ind w:left="284"/>
      </w:pPr>
      <w:r>
        <w:t xml:space="preserve">Table </w:t>
      </w:r>
      <w:r w:rsidR="00A646A6">
        <w:t>1</w:t>
      </w:r>
      <w:r>
        <w:t>. Number of respondents by respondent type</w:t>
      </w:r>
    </w:p>
    <w:p w14:paraId="5E8CCB80" w14:textId="54F46B57" w:rsidR="16092E89" w:rsidRDefault="0608A3AB" w:rsidP="000A5CC7">
      <w:pPr>
        <w:pStyle w:val="OfficialBodyText"/>
      </w:pPr>
      <w:r w:rsidRPr="446B5D50">
        <w:t xml:space="preserve">Respondents who selected ‘Other’ included two relatives of people who use health or social care, one </w:t>
      </w:r>
      <w:r w:rsidR="6D25AD83" w:rsidRPr="446B5D50">
        <w:t>membership organisation and one staff member of another regulator.</w:t>
      </w:r>
    </w:p>
    <w:tbl>
      <w:tblPr>
        <w:tblStyle w:val="GridTable1Light-Accent4"/>
        <w:tblW w:w="0" w:type="auto"/>
        <w:tblInd w:w="279" w:type="dxa"/>
        <w:tblLook w:val="04A0" w:firstRow="1" w:lastRow="0" w:firstColumn="1" w:lastColumn="0" w:noHBand="0" w:noVBand="1"/>
      </w:tblPr>
      <w:tblGrid>
        <w:gridCol w:w="7812"/>
        <w:gridCol w:w="1115"/>
      </w:tblGrid>
      <w:tr w:rsidR="446B5D50" w14:paraId="33F4EB8F" w14:textId="77777777" w:rsidTr="0076448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15" w:type="dxa"/>
            <w:shd w:val="clear" w:color="auto" w:fill="EADBEB" w:themeFill="accent4" w:themeFillTint="33"/>
          </w:tcPr>
          <w:p w14:paraId="5262AFB4" w14:textId="320A6B34" w:rsidR="6D25AD83" w:rsidRDefault="6D25AD83" w:rsidP="446B5D50">
            <w:pPr>
              <w:pStyle w:val="Tablefont"/>
              <w:rPr>
                <w:sz w:val="24"/>
                <w:szCs w:val="24"/>
              </w:rPr>
            </w:pPr>
            <w:r w:rsidRPr="446B5D50">
              <w:rPr>
                <w:sz w:val="24"/>
                <w:szCs w:val="24"/>
              </w:rPr>
              <w:t>Are you a current member of the Market Oversight scheme?</w:t>
            </w:r>
            <w:r>
              <w:br/>
            </w:r>
          </w:p>
        </w:tc>
        <w:tc>
          <w:tcPr>
            <w:tcW w:w="1115" w:type="dxa"/>
            <w:shd w:val="clear" w:color="auto" w:fill="EADBEB" w:themeFill="accent4" w:themeFillTint="33"/>
          </w:tcPr>
          <w:p w14:paraId="128D09A1" w14:textId="1B8A6185" w:rsidR="446B5D50" w:rsidRDefault="446B5D50" w:rsidP="446B5D50">
            <w:pPr>
              <w:pStyle w:val="Tablefont"/>
              <w:cnfStyle w:val="100000000000" w:firstRow="1" w:lastRow="0" w:firstColumn="0" w:lastColumn="0" w:oddVBand="0" w:evenVBand="0" w:oddHBand="0" w:evenHBand="0" w:firstRowFirstColumn="0" w:firstRowLastColumn="0" w:lastRowFirstColumn="0" w:lastRowLastColumn="0"/>
            </w:pPr>
            <w:r w:rsidRPr="446B5D50">
              <w:rPr>
                <w:sz w:val="24"/>
                <w:szCs w:val="24"/>
              </w:rPr>
              <w:t>Count</w:t>
            </w:r>
          </w:p>
        </w:tc>
      </w:tr>
      <w:tr w:rsidR="446B5D50" w14:paraId="46DB417B" w14:textId="77777777" w:rsidTr="00764487">
        <w:trPr>
          <w:trHeight w:val="567"/>
        </w:trPr>
        <w:tc>
          <w:tcPr>
            <w:cnfStyle w:val="001000000000" w:firstRow="0" w:lastRow="0" w:firstColumn="1" w:lastColumn="0" w:oddVBand="0" w:evenVBand="0" w:oddHBand="0" w:evenHBand="0" w:firstRowFirstColumn="0" w:firstRowLastColumn="0" w:lastRowFirstColumn="0" w:lastRowLastColumn="0"/>
            <w:tcW w:w="7815" w:type="dxa"/>
          </w:tcPr>
          <w:p w14:paraId="31CBD076" w14:textId="75D4E1A3" w:rsidR="5B1E4332" w:rsidRDefault="5B1E4332" w:rsidP="446B5D50">
            <w:pPr>
              <w:pStyle w:val="Tablefont"/>
            </w:pPr>
            <w:r w:rsidRPr="446B5D50">
              <w:rPr>
                <w:b w:val="0"/>
                <w:bCs w:val="0"/>
                <w:sz w:val="24"/>
                <w:szCs w:val="24"/>
              </w:rPr>
              <w:t>No</w:t>
            </w:r>
          </w:p>
        </w:tc>
        <w:tc>
          <w:tcPr>
            <w:tcW w:w="1115" w:type="dxa"/>
          </w:tcPr>
          <w:p w14:paraId="50A2D0E3" w14:textId="33FB5EB9" w:rsidR="37F52A36" w:rsidRDefault="37F52A36"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11</w:t>
            </w:r>
          </w:p>
        </w:tc>
      </w:tr>
      <w:tr w:rsidR="446B5D50" w14:paraId="347DBA9E" w14:textId="77777777" w:rsidTr="00764487">
        <w:trPr>
          <w:trHeight w:val="567"/>
        </w:trPr>
        <w:tc>
          <w:tcPr>
            <w:cnfStyle w:val="001000000000" w:firstRow="0" w:lastRow="0" w:firstColumn="1" w:lastColumn="0" w:oddVBand="0" w:evenVBand="0" w:oddHBand="0" w:evenHBand="0" w:firstRowFirstColumn="0" w:firstRowLastColumn="0" w:lastRowFirstColumn="0" w:lastRowLastColumn="0"/>
            <w:tcW w:w="7815" w:type="dxa"/>
          </w:tcPr>
          <w:p w14:paraId="1E17EE09" w14:textId="43575DCF" w:rsidR="76142F83" w:rsidRDefault="76142F83" w:rsidP="446B5D50">
            <w:pPr>
              <w:pStyle w:val="Tablefont"/>
              <w:rPr>
                <w:b w:val="0"/>
                <w:bCs w:val="0"/>
                <w:sz w:val="24"/>
                <w:szCs w:val="24"/>
              </w:rPr>
            </w:pPr>
            <w:r w:rsidRPr="446B5D50">
              <w:rPr>
                <w:b w:val="0"/>
                <w:bCs w:val="0"/>
                <w:sz w:val="24"/>
                <w:szCs w:val="24"/>
              </w:rPr>
              <w:t>Yes</w:t>
            </w:r>
          </w:p>
        </w:tc>
        <w:tc>
          <w:tcPr>
            <w:tcW w:w="1115" w:type="dxa"/>
          </w:tcPr>
          <w:p w14:paraId="7AD0DAC2" w14:textId="6C6D97F0" w:rsidR="7841C5B1" w:rsidRDefault="7841C5B1" w:rsidP="446B5D50">
            <w:pPr>
              <w:pStyle w:val="Tablefont"/>
              <w:cnfStyle w:val="000000000000" w:firstRow="0" w:lastRow="0" w:firstColumn="0" w:lastColumn="0" w:oddVBand="0" w:evenVBand="0" w:oddHBand="0" w:evenHBand="0" w:firstRowFirstColumn="0" w:firstRowLastColumn="0" w:lastRowFirstColumn="0" w:lastRowLastColumn="0"/>
              <w:rPr>
                <w:sz w:val="24"/>
                <w:szCs w:val="24"/>
              </w:rPr>
            </w:pPr>
            <w:r w:rsidRPr="446B5D50">
              <w:rPr>
                <w:sz w:val="24"/>
                <w:szCs w:val="24"/>
              </w:rPr>
              <w:t>3</w:t>
            </w:r>
          </w:p>
        </w:tc>
      </w:tr>
    </w:tbl>
    <w:p w14:paraId="48FD943F" w14:textId="4D26EC4C" w:rsidR="16092E89" w:rsidRDefault="09A94846" w:rsidP="446B5D50">
      <w:pPr>
        <w:pStyle w:val="Caption"/>
        <w:ind w:left="284"/>
      </w:pPr>
      <w:r>
        <w:t xml:space="preserve">Table </w:t>
      </w:r>
      <w:r w:rsidR="00A810C3">
        <w:fldChar w:fldCharType="begin"/>
      </w:r>
      <w:r w:rsidR="00A810C3">
        <w:instrText xml:space="preserve"> SEQ Table \* ARABIC \r 2 </w:instrText>
      </w:r>
      <w:r w:rsidR="00A810C3">
        <w:fldChar w:fldCharType="separate"/>
      </w:r>
      <w:r w:rsidR="00676B82">
        <w:rPr>
          <w:noProof/>
        </w:rPr>
        <w:t>2</w:t>
      </w:r>
      <w:r w:rsidR="00A810C3">
        <w:fldChar w:fldCharType="end"/>
      </w:r>
      <w:r>
        <w:t>. Number of respondents by Market Oversight scheme membership</w:t>
      </w:r>
    </w:p>
    <w:p w14:paraId="25FFA609" w14:textId="5776F22E" w:rsidR="16092E89" w:rsidRDefault="16092E89" w:rsidP="446B5D50">
      <w:pPr>
        <w:pStyle w:val="BodyText"/>
      </w:pPr>
    </w:p>
    <w:tbl>
      <w:tblPr>
        <w:tblStyle w:val="GridTable1Light-Accent4"/>
        <w:tblW w:w="0" w:type="auto"/>
        <w:tblInd w:w="279" w:type="dxa"/>
        <w:tblLook w:val="04A0" w:firstRow="1" w:lastRow="0" w:firstColumn="1" w:lastColumn="0" w:noHBand="0" w:noVBand="1"/>
      </w:tblPr>
      <w:tblGrid>
        <w:gridCol w:w="7812"/>
        <w:gridCol w:w="1115"/>
      </w:tblGrid>
      <w:tr w:rsidR="446B5D50" w14:paraId="7F8956FA" w14:textId="77777777" w:rsidTr="00880FE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15" w:type="dxa"/>
            <w:shd w:val="clear" w:color="auto" w:fill="EADBEB" w:themeFill="accent4" w:themeFillTint="33"/>
          </w:tcPr>
          <w:p w14:paraId="1B49238F" w14:textId="77304B7B" w:rsidR="3F5BF3BA" w:rsidRDefault="3F5BF3BA" w:rsidP="446B5D50">
            <w:pPr>
              <w:pStyle w:val="Tablefont"/>
              <w:rPr>
                <w:sz w:val="24"/>
                <w:szCs w:val="24"/>
              </w:rPr>
            </w:pPr>
            <w:r w:rsidRPr="446B5D50">
              <w:rPr>
                <w:sz w:val="24"/>
                <w:szCs w:val="24"/>
              </w:rPr>
              <w:t>Which of the following options best describes the sector you are interested in?</w:t>
            </w:r>
          </w:p>
        </w:tc>
        <w:tc>
          <w:tcPr>
            <w:tcW w:w="1115" w:type="dxa"/>
            <w:shd w:val="clear" w:color="auto" w:fill="EADBEB" w:themeFill="accent4" w:themeFillTint="33"/>
          </w:tcPr>
          <w:p w14:paraId="3CAE2F5F" w14:textId="1B8A6185" w:rsidR="446B5D50" w:rsidRDefault="446B5D50" w:rsidP="446B5D50">
            <w:pPr>
              <w:pStyle w:val="Tablefont"/>
              <w:cnfStyle w:val="100000000000" w:firstRow="1" w:lastRow="0" w:firstColumn="0" w:lastColumn="0" w:oddVBand="0" w:evenVBand="0" w:oddHBand="0" w:evenHBand="0" w:firstRowFirstColumn="0" w:firstRowLastColumn="0" w:lastRowFirstColumn="0" w:lastRowLastColumn="0"/>
            </w:pPr>
            <w:r w:rsidRPr="446B5D50">
              <w:rPr>
                <w:sz w:val="24"/>
                <w:szCs w:val="24"/>
              </w:rPr>
              <w:t>Count</w:t>
            </w:r>
          </w:p>
        </w:tc>
      </w:tr>
      <w:tr w:rsidR="446B5D50" w14:paraId="7DE3841B" w14:textId="77777777" w:rsidTr="00880FE4">
        <w:trPr>
          <w:trHeight w:val="567"/>
        </w:trPr>
        <w:tc>
          <w:tcPr>
            <w:cnfStyle w:val="001000000000" w:firstRow="0" w:lastRow="0" w:firstColumn="1" w:lastColumn="0" w:oddVBand="0" w:evenVBand="0" w:oddHBand="0" w:evenHBand="0" w:firstRowFirstColumn="0" w:firstRowLastColumn="0" w:lastRowFirstColumn="0" w:lastRowLastColumn="0"/>
            <w:tcW w:w="7815" w:type="dxa"/>
          </w:tcPr>
          <w:p w14:paraId="64EC92E4" w14:textId="66E21BDE" w:rsidR="602125BB" w:rsidRDefault="602125BB" w:rsidP="446B5D50">
            <w:pPr>
              <w:pStyle w:val="Tablefont"/>
            </w:pPr>
            <w:r w:rsidRPr="446B5D50">
              <w:rPr>
                <w:b w:val="0"/>
                <w:bCs w:val="0"/>
                <w:sz w:val="24"/>
                <w:szCs w:val="24"/>
              </w:rPr>
              <w:t>Adult social care</w:t>
            </w:r>
          </w:p>
        </w:tc>
        <w:tc>
          <w:tcPr>
            <w:tcW w:w="1115" w:type="dxa"/>
          </w:tcPr>
          <w:p w14:paraId="3A84F3E0" w14:textId="2671C73E" w:rsidR="0A12F340" w:rsidRDefault="0A12F340"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1</w:t>
            </w:r>
          </w:p>
        </w:tc>
      </w:tr>
      <w:tr w:rsidR="446B5D50" w14:paraId="78D90874" w14:textId="77777777" w:rsidTr="00880FE4">
        <w:trPr>
          <w:trHeight w:val="567"/>
        </w:trPr>
        <w:tc>
          <w:tcPr>
            <w:cnfStyle w:val="001000000000" w:firstRow="0" w:lastRow="0" w:firstColumn="1" w:lastColumn="0" w:oddVBand="0" w:evenVBand="0" w:oddHBand="0" w:evenHBand="0" w:firstRowFirstColumn="0" w:firstRowLastColumn="0" w:lastRowFirstColumn="0" w:lastRowLastColumn="0"/>
            <w:tcW w:w="7815" w:type="dxa"/>
          </w:tcPr>
          <w:p w14:paraId="6D5A28A1" w14:textId="0DEE4631" w:rsidR="0A12F340" w:rsidRDefault="0A12F340" w:rsidP="446B5D50">
            <w:pPr>
              <w:pStyle w:val="Tablefont"/>
            </w:pPr>
            <w:r w:rsidRPr="446B5D50">
              <w:rPr>
                <w:b w:val="0"/>
                <w:bCs w:val="0"/>
                <w:sz w:val="24"/>
                <w:szCs w:val="24"/>
              </w:rPr>
              <w:t>No answer</w:t>
            </w:r>
          </w:p>
        </w:tc>
        <w:tc>
          <w:tcPr>
            <w:tcW w:w="1115" w:type="dxa"/>
          </w:tcPr>
          <w:p w14:paraId="535A2BC5" w14:textId="0AEF4DD8" w:rsidR="0A12F340" w:rsidRDefault="0A12F340"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13</w:t>
            </w:r>
          </w:p>
        </w:tc>
      </w:tr>
    </w:tbl>
    <w:p w14:paraId="33396613" w14:textId="5774A80C" w:rsidR="16092E89" w:rsidRDefault="2DF83807" w:rsidP="446B5D50">
      <w:pPr>
        <w:pStyle w:val="Caption"/>
        <w:spacing w:line="259" w:lineRule="auto"/>
        <w:ind w:left="284"/>
      </w:pPr>
      <w:r>
        <w:t xml:space="preserve">Table </w:t>
      </w:r>
      <w:r w:rsidR="00A646A6">
        <w:t>3</w:t>
      </w:r>
      <w:r>
        <w:t>. Number of respondents by sector of interest</w:t>
      </w:r>
    </w:p>
    <w:p w14:paraId="0F8F5F66" w14:textId="6C31AE10" w:rsidR="16092E89" w:rsidRDefault="7CFE9029" w:rsidP="000A5CC7">
      <w:pPr>
        <w:pStyle w:val="OfficialBodyText"/>
      </w:pPr>
      <w:r>
        <w:t xml:space="preserve">This question was </w:t>
      </w:r>
      <w:r w:rsidR="0A443FCE" w:rsidRPr="4B177787">
        <w:rPr>
          <w:i/>
        </w:rPr>
        <w:t xml:space="preserve">not </w:t>
      </w:r>
      <w:r>
        <w:t xml:space="preserve">put to </w:t>
      </w:r>
      <w:r w:rsidR="76CABF36">
        <w:t>respondents</w:t>
      </w:r>
      <w:r w:rsidR="4A4F3265">
        <w:t xml:space="preserve"> if they </w:t>
      </w:r>
      <w:proofErr w:type="gramStart"/>
      <w:r w:rsidR="4A4F3265">
        <w:t>indicated</w:t>
      </w:r>
      <w:proofErr w:type="gramEnd"/>
      <w:r w:rsidR="4A4F3265">
        <w:t xml:space="preserve"> in an earlier question that they were responding as a provider</w:t>
      </w:r>
      <w:r w:rsidR="76CABF36">
        <w:t>.</w:t>
      </w:r>
    </w:p>
    <w:p w14:paraId="6BA85177" w14:textId="24F70EEE" w:rsidR="16092E89" w:rsidRDefault="16092E89" w:rsidP="446B5D50">
      <w:pPr>
        <w:pStyle w:val="BodyText"/>
      </w:pPr>
    </w:p>
    <w:p w14:paraId="201235D3" w14:textId="04FB0B87" w:rsidR="16092E89" w:rsidRDefault="16092E89" w:rsidP="446B5D50">
      <w:pPr>
        <w:pStyle w:val="Heading4"/>
      </w:pPr>
      <w:r>
        <w:lastRenderedPageBreak/>
        <w:br/>
      </w:r>
    </w:p>
    <w:tbl>
      <w:tblPr>
        <w:tblStyle w:val="GridTable1Light-Accent4"/>
        <w:tblW w:w="0" w:type="auto"/>
        <w:tblInd w:w="279" w:type="dxa"/>
        <w:tblLook w:val="04A0" w:firstRow="1" w:lastRow="0" w:firstColumn="1" w:lastColumn="0" w:noHBand="0" w:noVBand="1"/>
      </w:tblPr>
      <w:tblGrid>
        <w:gridCol w:w="7371"/>
        <w:gridCol w:w="1556"/>
      </w:tblGrid>
      <w:tr w:rsidR="446B5D50" w14:paraId="335B7FFD" w14:textId="77777777" w:rsidTr="000A5CC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1" w:type="dxa"/>
            <w:shd w:val="clear" w:color="auto" w:fill="EADBEB" w:themeFill="accent4" w:themeFillTint="33"/>
          </w:tcPr>
          <w:p w14:paraId="7A0794E1" w14:textId="103C1CCA" w:rsidR="569541CC" w:rsidRDefault="569541CC" w:rsidP="446B5D50">
            <w:pPr>
              <w:pStyle w:val="Tablefont"/>
              <w:rPr>
                <w:sz w:val="24"/>
                <w:szCs w:val="24"/>
              </w:rPr>
            </w:pPr>
            <w:r w:rsidRPr="446B5D50">
              <w:rPr>
                <w:rFonts w:eastAsiaTheme="minorEastAsia"/>
                <w:sz w:val="24"/>
                <w:szCs w:val="24"/>
              </w:rPr>
              <w:t>Which of the following options best describes the sector you work in or are associated with?</w:t>
            </w:r>
          </w:p>
        </w:tc>
        <w:tc>
          <w:tcPr>
            <w:tcW w:w="1556" w:type="dxa"/>
            <w:shd w:val="clear" w:color="auto" w:fill="EADBEB" w:themeFill="accent4" w:themeFillTint="33"/>
          </w:tcPr>
          <w:p w14:paraId="3045343A" w14:textId="1B8A6185" w:rsidR="446B5D50" w:rsidRDefault="446B5D50" w:rsidP="446B5D50">
            <w:pPr>
              <w:pStyle w:val="Tablefont"/>
              <w:cnfStyle w:val="100000000000" w:firstRow="1" w:lastRow="0" w:firstColumn="0" w:lastColumn="0" w:oddVBand="0" w:evenVBand="0" w:oddHBand="0" w:evenHBand="0" w:firstRowFirstColumn="0" w:firstRowLastColumn="0" w:lastRowFirstColumn="0" w:lastRowLastColumn="0"/>
            </w:pPr>
            <w:r w:rsidRPr="446B5D50">
              <w:rPr>
                <w:sz w:val="24"/>
                <w:szCs w:val="24"/>
              </w:rPr>
              <w:t>Count</w:t>
            </w:r>
          </w:p>
        </w:tc>
      </w:tr>
      <w:tr w:rsidR="446B5D50" w14:paraId="2822A791" w14:textId="77777777" w:rsidTr="000A5CC7">
        <w:trPr>
          <w:trHeight w:val="567"/>
        </w:trPr>
        <w:tc>
          <w:tcPr>
            <w:cnfStyle w:val="001000000000" w:firstRow="0" w:lastRow="0" w:firstColumn="1" w:lastColumn="0" w:oddVBand="0" w:evenVBand="0" w:oddHBand="0" w:evenHBand="0" w:firstRowFirstColumn="0" w:firstRowLastColumn="0" w:lastRowFirstColumn="0" w:lastRowLastColumn="0"/>
            <w:tcW w:w="7371" w:type="dxa"/>
          </w:tcPr>
          <w:p w14:paraId="60B8FC5A" w14:textId="20530863" w:rsidR="5A3E1D88" w:rsidRDefault="5A3E1D88" w:rsidP="446B5D50">
            <w:pPr>
              <w:pStyle w:val="Tablefont"/>
            </w:pPr>
            <w:r w:rsidRPr="446B5D50">
              <w:rPr>
                <w:b w:val="0"/>
                <w:bCs w:val="0"/>
                <w:sz w:val="24"/>
                <w:szCs w:val="24"/>
              </w:rPr>
              <w:t>Adult social care</w:t>
            </w:r>
          </w:p>
        </w:tc>
        <w:tc>
          <w:tcPr>
            <w:tcW w:w="1556" w:type="dxa"/>
          </w:tcPr>
          <w:p w14:paraId="39A8CD1F" w14:textId="703E56C3" w:rsidR="446B5D50" w:rsidRDefault="446B5D50"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7</w:t>
            </w:r>
          </w:p>
        </w:tc>
      </w:tr>
      <w:tr w:rsidR="446B5D50" w14:paraId="4A9D0FC8" w14:textId="77777777" w:rsidTr="000A5CC7">
        <w:trPr>
          <w:trHeight w:val="567"/>
        </w:trPr>
        <w:tc>
          <w:tcPr>
            <w:cnfStyle w:val="001000000000" w:firstRow="0" w:lastRow="0" w:firstColumn="1" w:lastColumn="0" w:oddVBand="0" w:evenVBand="0" w:oddHBand="0" w:evenHBand="0" w:firstRowFirstColumn="0" w:firstRowLastColumn="0" w:lastRowFirstColumn="0" w:lastRowLastColumn="0"/>
            <w:tcW w:w="7371" w:type="dxa"/>
          </w:tcPr>
          <w:p w14:paraId="33FB439D" w14:textId="3EEAE5ED" w:rsidR="521ACCA9" w:rsidRDefault="521ACCA9" w:rsidP="446B5D50">
            <w:pPr>
              <w:pStyle w:val="Tablefont"/>
            </w:pPr>
            <w:r w:rsidRPr="446B5D50">
              <w:rPr>
                <w:b w:val="0"/>
                <w:bCs w:val="0"/>
                <w:sz w:val="24"/>
                <w:szCs w:val="24"/>
              </w:rPr>
              <w:t>No answer</w:t>
            </w:r>
          </w:p>
        </w:tc>
        <w:tc>
          <w:tcPr>
            <w:tcW w:w="1556" w:type="dxa"/>
          </w:tcPr>
          <w:p w14:paraId="4C7DA3AA" w14:textId="4154474F" w:rsidR="521ACCA9" w:rsidRDefault="521ACCA9"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7</w:t>
            </w:r>
          </w:p>
        </w:tc>
      </w:tr>
    </w:tbl>
    <w:p w14:paraId="30AE0548" w14:textId="4042D9D6" w:rsidR="16092E89" w:rsidRDefault="49A349ED" w:rsidP="446B5D50">
      <w:pPr>
        <w:pStyle w:val="Caption"/>
        <w:spacing w:line="259" w:lineRule="auto"/>
        <w:ind w:left="284"/>
      </w:pPr>
      <w:r>
        <w:t xml:space="preserve">Table </w:t>
      </w:r>
      <w:r w:rsidR="00A646A6">
        <w:t>4</w:t>
      </w:r>
      <w:r>
        <w:t>. Number of respondents by sector of work</w:t>
      </w:r>
    </w:p>
    <w:p w14:paraId="7BE32744" w14:textId="1283E555" w:rsidR="16092E89" w:rsidRDefault="5F86EB99" w:rsidP="000A5CC7">
      <w:pPr>
        <w:pStyle w:val="OfficialBodyText"/>
      </w:pPr>
      <w:r>
        <w:t xml:space="preserve">This question was </w:t>
      </w:r>
      <w:r w:rsidR="2223E1E0" w:rsidRPr="4B177787">
        <w:rPr>
          <w:i/>
        </w:rPr>
        <w:t>only</w:t>
      </w:r>
      <w:r w:rsidRPr="4B177787">
        <w:rPr>
          <w:i/>
        </w:rPr>
        <w:t xml:space="preserve"> </w:t>
      </w:r>
      <w:r>
        <w:t>put to respondents</w:t>
      </w:r>
      <w:r w:rsidR="64D915B0">
        <w:t xml:space="preserve"> if they </w:t>
      </w:r>
      <w:proofErr w:type="gramStart"/>
      <w:r w:rsidR="64D915B0">
        <w:t>indicated</w:t>
      </w:r>
      <w:proofErr w:type="gramEnd"/>
      <w:r w:rsidR="64D915B0">
        <w:t xml:space="preserve"> in an earlier question that they were responding as a provider</w:t>
      </w:r>
      <w:r>
        <w:t>.</w:t>
      </w:r>
    </w:p>
    <w:p w14:paraId="34398679" w14:textId="093E8924" w:rsidR="16092E89" w:rsidRDefault="16092E89" w:rsidP="446B5D50">
      <w:pPr>
        <w:pStyle w:val="BodyText"/>
      </w:pPr>
    </w:p>
    <w:tbl>
      <w:tblPr>
        <w:tblStyle w:val="GridTable1Light-Accent4"/>
        <w:tblW w:w="0" w:type="auto"/>
        <w:tblInd w:w="279" w:type="dxa"/>
        <w:tblLook w:val="04A0" w:firstRow="1" w:lastRow="0" w:firstColumn="1" w:lastColumn="0" w:noHBand="0" w:noVBand="1"/>
      </w:tblPr>
      <w:tblGrid>
        <w:gridCol w:w="7371"/>
        <w:gridCol w:w="1556"/>
      </w:tblGrid>
      <w:tr w:rsidR="446B5D50" w14:paraId="46DC0840" w14:textId="77777777" w:rsidTr="000A5CC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1" w:type="dxa"/>
            <w:shd w:val="clear" w:color="auto" w:fill="EADBEB" w:themeFill="accent4" w:themeFillTint="33"/>
          </w:tcPr>
          <w:p w14:paraId="5540401E" w14:textId="2643561C" w:rsidR="030BCB73" w:rsidRDefault="030BCB73" w:rsidP="446B5D50">
            <w:pPr>
              <w:pStyle w:val="Tablefont"/>
              <w:rPr>
                <w:sz w:val="24"/>
                <w:szCs w:val="24"/>
              </w:rPr>
            </w:pPr>
            <w:r w:rsidRPr="446B5D50">
              <w:rPr>
                <w:sz w:val="24"/>
                <w:szCs w:val="24"/>
              </w:rPr>
              <w:t xml:space="preserve">Are you answering on behalf of an organisation, a </w:t>
            </w:r>
            <w:proofErr w:type="gramStart"/>
            <w:r w:rsidRPr="446B5D50">
              <w:rPr>
                <w:sz w:val="24"/>
                <w:szCs w:val="24"/>
              </w:rPr>
              <w:t>provider</w:t>
            </w:r>
            <w:proofErr w:type="gramEnd"/>
            <w:r w:rsidRPr="446B5D50">
              <w:rPr>
                <w:sz w:val="24"/>
                <w:szCs w:val="24"/>
              </w:rPr>
              <w:t xml:space="preserve"> or a service?</w:t>
            </w:r>
          </w:p>
        </w:tc>
        <w:tc>
          <w:tcPr>
            <w:tcW w:w="1556" w:type="dxa"/>
            <w:shd w:val="clear" w:color="auto" w:fill="EADBEB" w:themeFill="accent4" w:themeFillTint="33"/>
          </w:tcPr>
          <w:p w14:paraId="700CC4ED" w14:textId="1B8A6185" w:rsidR="446B5D50" w:rsidRDefault="446B5D50" w:rsidP="446B5D50">
            <w:pPr>
              <w:pStyle w:val="Tablefont"/>
              <w:cnfStyle w:val="100000000000" w:firstRow="1" w:lastRow="0" w:firstColumn="0" w:lastColumn="0" w:oddVBand="0" w:evenVBand="0" w:oddHBand="0" w:evenHBand="0" w:firstRowFirstColumn="0" w:firstRowLastColumn="0" w:lastRowFirstColumn="0" w:lastRowLastColumn="0"/>
            </w:pPr>
            <w:r w:rsidRPr="446B5D50">
              <w:rPr>
                <w:sz w:val="24"/>
                <w:szCs w:val="24"/>
              </w:rPr>
              <w:t>Count</w:t>
            </w:r>
          </w:p>
        </w:tc>
      </w:tr>
      <w:tr w:rsidR="446B5D50" w14:paraId="5173F1CB" w14:textId="77777777" w:rsidTr="000A5CC7">
        <w:trPr>
          <w:trHeight w:val="567"/>
        </w:trPr>
        <w:tc>
          <w:tcPr>
            <w:cnfStyle w:val="001000000000" w:firstRow="0" w:lastRow="0" w:firstColumn="1" w:lastColumn="0" w:oddVBand="0" w:evenVBand="0" w:oddHBand="0" w:evenHBand="0" w:firstRowFirstColumn="0" w:firstRowLastColumn="0" w:lastRowFirstColumn="0" w:lastRowLastColumn="0"/>
            <w:tcW w:w="7371" w:type="dxa"/>
          </w:tcPr>
          <w:p w14:paraId="055D0764" w14:textId="5080FB02" w:rsidR="12D72D56" w:rsidRDefault="12D72D56" w:rsidP="446B5D50">
            <w:pPr>
              <w:pStyle w:val="Tablefont"/>
            </w:pPr>
            <w:r w:rsidRPr="446B5D50">
              <w:rPr>
                <w:b w:val="0"/>
                <w:bCs w:val="0"/>
                <w:sz w:val="24"/>
                <w:szCs w:val="24"/>
              </w:rPr>
              <w:t>Yes</w:t>
            </w:r>
          </w:p>
        </w:tc>
        <w:tc>
          <w:tcPr>
            <w:tcW w:w="1556" w:type="dxa"/>
          </w:tcPr>
          <w:p w14:paraId="6BE6BBA6" w14:textId="703E56C3" w:rsidR="446B5D50" w:rsidRDefault="446B5D50"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7</w:t>
            </w:r>
          </w:p>
        </w:tc>
      </w:tr>
      <w:tr w:rsidR="446B5D50" w14:paraId="19382F1D" w14:textId="77777777" w:rsidTr="000A5CC7">
        <w:trPr>
          <w:trHeight w:val="567"/>
        </w:trPr>
        <w:tc>
          <w:tcPr>
            <w:cnfStyle w:val="001000000000" w:firstRow="0" w:lastRow="0" w:firstColumn="1" w:lastColumn="0" w:oddVBand="0" w:evenVBand="0" w:oddHBand="0" w:evenHBand="0" w:firstRowFirstColumn="0" w:firstRowLastColumn="0" w:lastRowFirstColumn="0" w:lastRowLastColumn="0"/>
            <w:tcW w:w="7371" w:type="dxa"/>
          </w:tcPr>
          <w:p w14:paraId="338081A8" w14:textId="6C78C2E0" w:rsidR="3C4EEEEE" w:rsidRDefault="3C4EEEEE" w:rsidP="446B5D50">
            <w:pPr>
              <w:pStyle w:val="Tablefont"/>
              <w:rPr>
                <w:b w:val="0"/>
                <w:bCs w:val="0"/>
                <w:sz w:val="24"/>
                <w:szCs w:val="24"/>
              </w:rPr>
            </w:pPr>
            <w:r w:rsidRPr="446B5D50">
              <w:rPr>
                <w:b w:val="0"/>
                <w:bCs w:val="0"/>
                <w:sz w:val="24"/>
                <w:szCs w:val="24"/>
              </w:rPr>
              <w:t>No</w:t>
            </w:r>
          </w:p>
        </w:tc>
        <w:tc>
          <w:tcPr>
            <w:tcW w:w="1556" w:type="dxa"/>
          </w:tcPr>
          <w:p w14:paraId="19F1B3CD" w14:textId="3D6223B6" w:rsidR="3C4EEEEE" w:rsidRDefault="3C4EEEEE" w:rsidP="446B5D50">
            <w:pPr>
              <w:pStyle w:val="Tablefont"/>
              <w:cnfStyle w:val="000000000000" w:firstRow="0" w:lastRow="0" w:firstColumn="0" w:lastColumn="0" w:oddVBand="0" w:evenVBand="0" w:oddHBand="0" w:evenHBand="0" w:firstRowFirstColumn="0" w:firstRowLastColumn="0" w:lastRowFirstColumn="0" w:lastRowLastColumn="0"/>
            </w:pPr>
            <w:r w:rsidRPr="446B5D50">
              <w:rPr>
                <w:sz w:val="24"/>
                <w:szCs w:val="24"/>
              </w:rPr>
              <w:t>7</w:t>
            </w:r>
          </w:p>
        </w:tc>
      </w:tr>
    </w:tbl>
    <w:p w14:paraId="27E2833C" w14:textId="5980F763" w:rsidR="16092E89" w:rsidRDefault="4724CDE7" w:rsidP="446B5D50">
      <w:pPr>
        <w:pStyle w:val="Caption"/>
        <w:spacing w:line="259" w:lineRule="auto"/>
        <w:ind w:left="284"/>
      </w:pPr>
      <w:r>
        <w:t xml:space="preserve">Table </w:t>
      </w:r>
      <w:r w:rsidR="00A646A6">
        <w:t>5</w:t>
      </w:r>
      <w:r>
        <w:t xml:space="preserve">. Number of respondents by whether </w:t>
      </w:r>
      <w:proofErr w:type="gramStart"/>
      <w:r>
        <w:t>representing</w:t>
      </w:r>
      <w:proofErr w:type="gramEnd"/>
      <w:r>
        <w:t xml:space="preserve"> an organisation</w:t>
      </w:r>
    </w:p>
    <w:p w14:paraId="79FCFBDB" w14:textId="74EA8290" w:rsidR="16092E89" w:rsidRDefault="16092E89" w:rsidP="446B5D50">
      <w:pPr>
        <w:pStyle w:val="BodyText"/>
      </w:pPr>
    </w:p>
    <w:p w14:paraId="5715E7EC" w14:textId="5AC84512" w:rsidR="16092E89" w:rsidRDefault="16092E89" w:rsidP="446B5D50">
      <w:pPr>
        <w:pStyle w:val="BodyText"/>
      </w:pPr>
    </w:p>
    <w:p w14:paraId="395EC618" w14:textId="307ADA0B" w:rsidR="00B54966" w:rsidRPr="00904DFB" w:rsidRDefault="00B54966" w:rsidP="00E23244">
      <w:pPr>
        <w:pStyle w:val="Appendices"/>
        <w:ind w:left="284"/>
      </w:pPr>
      <w:bookmarkStart w:id="29" w:name="_Toc54972886"/>
      <w:r>
        <w:lastRenderedPageBreak/>
        <w:t xml:space="preserve">Appendix B </w:t>
      </w:r>
      <w:r w:rsidR="00904DFB">
        <w:t xml:space="preserve">– </w:t>
      </w:r>
      <w:r>
        <w:t xml:space="preserve">Equality, </w:t>
      </w:r>
      <w:r w:rsidR="00302C6F">
        <w:t>diversity,</w:t>
      </w:r>
      <w:r>
        <w:t xml:space="preserve"> and human rights monitoring</w:t>
      </w:r>
      <w:bookmarkEnd w:id="29"/>
    </w:p>
    <w:p w14:paraId="4E38EF22" w14:textId="34E312B9" w:rsidR="00890D3F" w:rsidRPr="00EE124F" w:rsidRDefault="32C3BEB8" w:rsidP="000A5CC7">
      <w:pPr>
        <w:pStyle w:val="OfficialBodyText"/>
      </w:pPr>
      <w:r>
        <w:t xml:space="preserve">The online response form included a list of questions for equality, </w:t>
      </w:r>
      <w:proofErr w:type="gramStart"/>
      <w:r>
        <w:t>diversity</w:t>
      </w:r>
      <w:proofErr w:type="gramEnd"/>
      <w:r>
        <w:t xml:space="preserve"> and human rights monitoring. The tables below summarise the responses to these questions.</w:t>
      </w:r>
    </w:p>
    <w:p w14:paraId="1506CB81" w14:textId="5AB76A2D" w:rsidR="00890D3F" w:rsidRPr="00EE124F" w:rsidRDefault="32C3BEB8" w:rsidP="000A5CC7">
      <w:pPr>
        <w:pStyle w:val="OfficialBodyText"/>
      </w:pPr>
      <w:r>
        <w:t xml:space="preserve">Please note that </w:t>
      </w:r>
      <w:r w:rsidR="6AC17436">
        <w:t xml:space="preserve">only respondents to the online consultation questionnaire </w:t>
      </w:r>
      <w:proofErr w:type="gramStart"/>
      <w:r w:rsidR="6AC17436">
        <w:t>were asked</w:t>
      </w:r>
      <w:proofErr w:type="gramEnd"/>
      <w:r w:rsidR="6AC17436">
        <w:t xml:space="preserve"> to complete these questions; the figures below do not include participants at the foc</w:t>
      </w:r>
      <w:r w:rsidR="4C4D1AA8">
        <w:t>us groups.</w:t>
      </w:r>
      <w:r w:rsidR="6AC17436">
        <w:t xml:space="preserve"> </w:t>
      </w:r>
      <w:r>
        <w:t xml:space="preserve"> </w:t>
      </w:r>
    </w:p>
    <w:tbl>
      <w:tblPr>
        <w:tblStyle w:val="GridTable1Light-Accent4"/>
        <w:tblW w:w="0" w:type="auto"/>
        <w:tblInd w:w="279" w:type="dxa"/>
        <w:tblLook w:val="04A0" w:firstRow="1" w:lastRow="0" w:firstColumn="1" w:lastColumn="0" w:noHBand="0" w:noVBand="1"/>
      </w:tblPr>
      <w:tblGrid>
        <w:gridCol w:w="7087"/>
        <w:gridCol w:w="1840"/>
      </w:tblGrid>
      <w:tr w:rsidR="446B5D50" w14:paraId="163A2FDC" w14:textId="77777777" w:rsidTr="00285F9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87" w:type="dxa"/>
            <w:shd w:val="clear" w:color="auto" w:fill="EADBEB" w:themeFill="accent4" w:themeFillTint="33"/>
          </w:tcPr>
          <w:p w14:paraId="6099F75E" w14:textId="2CD19FEE" w:rsidR="50F6AF48" w:rsidRDefault="50F6AF48" w:rsidP="000A5CC7">
            <w:pPr>
              <w:pStyle w:val="OfficialBodyText"/>
            </w:pPr>
            <w:r>
              <w:t>How old are you?</w:t>
            </w:r>
          </w:p>
        </w:tc>
        <w:tc>
          <w:tcPr>
            <w:tcW w:w="1840" w:type="dxa"/>
            <w:shd w:val="clear" w:color="auto" w:fill="EADBEB" w:themeFill="accent4" w:themeFillTint="33"/>
          </w:tcPr>
          <w:p w14:paraId="6CC089B9" w14:textId="7CFDAD28" w:rsidR="604E0A5D" w:rsidRDefault="604E0A5D" w:rsidP="000A5CC7">
            <w:pPr>
              <w:pStyle w:val="OfficialBodyText"/>
              <w:cnfStyle w:val="100000000000" w:firstRow="1" w:lastRow="0" w:firstColumn="0" w:lastColumn="0" w:oddVBand="0" w:evenVBand="0" w:oddHBand="0" w:evenHBand="0" w:firstRowFirstColumn="0" w:firstRowLastColumn="0" w:lastRowFirstColumn="0" w:lastRowLastColumn="0"/>
            </w:pPr>
            <w:r>
              <w:t>Count</w:t>
            </w:r>
          </w:p>
        </w:tc>
      </w:tr>
      <w:tr w:rsidR="446B5D50" w14:paraId="109672B8"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1E20E509" w14:textId="12B02D2E" w:rsidR="49BFD8DF" w:rsidRDefault="49BFD8DF" w:rsidP="000A5CC7">
            <w:pPr>
              <w:pStyle w:val="OfficialBodyText"/>
            </w:pPr>
            <w:r>
              <w:t>18-24</w:t>
            </w:r>
          </w:p>
        </w:tc>
        <w:tc>
          <w:tcPr>
            <w:tcW w:w="1840" w:type="dxa"/>
          </w:tcPr>
          <w:p w14:paraId="0731230E" w14:textId="1B4C735C" w:rsidR="2242E36C" w:rsidRDefault="2242E36C" w:rsidP="000A5CC7">
            <w:pPr>
              <w:pStyle w:val="OfficialBodyText"/>
              <w:cnfStyle w:val="000000000000" w:firstRow="0" w:lastRow="0" w:firstColumn="0" w:lastColumn="0" w:oddVBand="0" w:evenVBand="0" w:oddHBand="0" w:evenHBand="0" w:firstRowFirstColumn="0" w:firstRowLastColumn="0" w:lastRowFirstColumn="0" w:lastRowLastColumn="0"/>
            </w:pPr>
            <w:r>
              <w:t>1</w:t>
            </w:r>
          </w:p>
        </w:tc>
      </w:tr>
      <w:tr w:rsidR="446B5D50" w14:paraId="7677A5BE"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28F5597E" w14:textId="6F132BD1" w:rsidR="49BFD8DF" w:rsidRDefault="49BFD8DF" w:rsidP="000A5CC7">
            <w:pPr>
              <w:pStyle w:val="OfficialBodyText"/>
            </w:pPr>
            <w:r>
              <w:t>25-34</w:t>
            </w:r>
          </w:p>
        </w:tc>
        <w:tc>
          <w:tcPr>
            <w:tcW w:w="1840" w:type="dxa"/>
          </w:tcPr>
          <w:p w14:paraId="6C7480AB" w14:textId="15DCE306" w:rsidR="496D3184" w:rsidRDefault="3BF9C174" w:rsidP="000A5CC7">
            <w:pPr>
              <w:pStyle w:val="OfficialBodyText"/>
              <w:cnfStyle w:val="000000000000" w:firstRow="0" w:lastRow="0" w:firstColumn="0" w:lastColumn="0" w:oddVBand="0" w:evenVBand="0" w:oddHBand="0" w:evenHBand="0" w:firstRowFirstColumn="0" w:firstRowLastColumn="0" w:lastRowFirstColumn="0" w:lastRowLastColumn="0"/>
            </w:pPr>
            <w:r>
              <w:t>1</w:t>
            </w:r>
          </w:p>
        </w:tc>
      </w:tr>
      <w:tr w:rsidR="446B5D50" w14:paraId="1FF60048"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5EAB373D" w14:textId="3E859B27" w:rsidR="49BFD8DF" w:rsidRDefault="49BFD8DF" w:rsidP="000A5CC7">
            <w:pPr>
              <w:pStyle w:val="OfficialBodyText"/>
            </w:pPr>
            <w:r>
              <w:t>35-44</w:t>
            </w:r>
          </w:p>
        </w:tc>
        <w:tc>
          <w:tcPr>
            <w:tcW w:w="1840" w:type="dxa"/>
          </w:tcPr>
          <w:p w14:paraId="2C3C70E4" w14:textId="7E803A3C" w:rsidR="6E7E08E6" w:rsidRDefault="6E7E08E6" w:rsidP="000A5CC7">
            <w:pPr>
              <w:pStyle w:val="OfficialBodyText"/>
              <w:cnfStyle w:val="000000000000" w:firstRow="0" w:lastRow="0" w:firstColumn="0" w:lastColumn="0" w:oddVBand="0" w:evenVBand="0" w:oddHBand="0" w:evenHBand="0" w:firstRowFirstColumn="0" w:firstRowLastColumn="0" w:lastRowFirstColumn="0" w:lastRowLastColumn="0"/>
            </w:pPr>
            <w:r>
              <w:t>2</w:t>
            </w:r>
          </w:p>
        </w:tc>
      </w:tr>
      <w:tr w:rsidR="446B5D50" w14:paraId="014B410E"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0CE0AB27" w14:textId="6F374865" w:rsidR="49BFD8DF" w:rsidRDefault="49BFD8DF" w:rsidP="000A5CC7">
            <w:pPr>
              <w:pStyle w:val="OfficialBodyText"/>
            </w:pPr>
            <w:r>
              <w:t>45-54</w:t>
            </w:r>
          </w:p>
        </w:tc>
        <w:tc>
          <w:tcPr>
            <w:tcW w:w="1840" w:type="dxa"/>
          </w:tcPr>
          <w:p w14:paraId="2692B6AE" w14:textId="442C3C0D" w:rsidR="0DCCF97C" w:rsidRDefault="0DCCF97C" w:rsidP="000A5CC7">
            <w:pPr>
              <w:pStyle w:val="OfficialBodyText"/>
              <w:cnfStyle w:val="000000000000" w:firstRow="0" w:lastRow="0" w:firstColumn="0" w:lastColumn="0" w:oddVBand="0" w:evenVBand="0" w:oddHBand="0" w:evenHBand="0" w:firstRowFirstColumn="0" w:firstRowLastColumn="0" w:lastRowFirstColumn="0" w:lastRowLastColumn="0"/>
            </w:pPr>
            <w:r>
              <w:t>2</w:t>
            </w:r>
          </w:p>
        </w:tc>
      </w:tr>
      <w:tr w:rsidR="446B5D50" w14:paraId="2A930F1A"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3249DE0F" w14:textId="7FC27BC1" w:rsidR="49BFD8DF" w:rsidRDefault="49BFD8DF" w:rsidP="000A5CC7">
            <w:pPr>
              <w:pStyle w:val="OfficialBodyText"/>
            </w:pPr>
            <w:r>
              <w:t>55-64</w:t>
            </w:r>
          </w:p>
        </w:tc>
        <w:tc>
          <w:tcPr>
            <w:tcW w:w="1840" w:type="dxa"/>
          </w:tcPr>
          <w:p w14:paraId="551704F0" w14:textId="42B748BD" w:rsidR="6DF0F66D" w:rsidRDefault="6DF0F66D" w:rsidP="000A5CC7">
            <w:pPr>
              <w:pStyle w:val="OfficialBodyText"/>
              <w:cnfStyle w:val="000000000000" w:firstRow="0" w:lastRow="0" w:firstColumn="0" w:lastColumn="0" w:oddVBand="0" w:evenVBand="0" w:oddHBand="0" w:evenHBand="0" w:firstRowFirstColumn="0" w:firstRowLastColumn="0" w:lastRowFirstColumn="0" w:lastRowLastColumn="0"/>
            </w:pPr>
            <w:r>
              <w:t>4</w:t>
            </w:r>
          </w:p>
        </w:tc>
      </w:tr>
      <w:tr w:rsidR="446B5D50" w14:paraId="1CF33BDC"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35764C35" w14:textId="5233A826" w:rsidR="49BFD8DF" w:rsidRDefault="49BFD8DF" w:rsidP="000A5CC7">
            <w:pPr>
              <w:pStyle w:val="OfficialBodyText"/>
            </w:pPr>
            <w:r>
              <w:t>65+</w:t>
            </w:r>
          </w:p>
        </w:tc>
        <w:tc>
          <w:tcPr>
            <w:tcW w:w="1840" w:type="dxa"/>
          </w:tcPr>
          <w:p w14:paraId="2C48EB99" w14:textId="63599E3E" w:rsidR="6DF0F66D" w:rsidRDefault="6DF0F66D" w:rsidP="000A5CC7">
            <w:pPr>
              <w:pStyle w:val="OfficialBodyText"/>
              <w:cnfStyle w:val="000000000000" w:firstRow="0" w:lastRow="0" w:firstColumn="0" w:lastColumn="0" w:oddVBand="0" w:evenVBand="0" w:oddHBand="0" w:evenHBand="0" w:firstRowFirstColumn="0" w:firstRowLastColumn="0" w:lastRowFirstColumn="0" w:lastRowLastColumn="0"/>
            </w:pPr>
            <w:r>
              <w:t>1</w:t>
            </w:r>
          </w:p>
        </w:tc>
      </w:tr>
      <w:tr w:rsidR="446B5D50" w14:paraId="0CC9544B"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1693E630" w14:textId="76F8F1B2" w:rsidR="7952F96E" w:rsidRDefault="7952F96E" w:rsidP="000A5CC7">
            <w:pPr>
              <w:pStyle w:val="OfficialBodyText"/>
            </w:pPr>
            <w:proofErr w:type="gramStart"/>
            <w:r>
              <w:t>Rather not</w:t>
            </w:r>
            <w:proofErr w:type="gramEnd"/>
            <w:r>
              <w:t xml:space="preserve"> say</w:t>
            </w:r>
          </w:p>
        </w:tc>
        <w:tc>
          <w:tcPr>
            <w:tcW w:w="1840" w:type="dxa"/>
          </w:tcPr>
          <w:p w14:paraId="2A3F9ECA" w14:textId="06C60003" w:rsidR="6DF0F66D" w:rsidRDefault="6DF0F66D" w:rsidP="000A5CC7">
            <w:pPr>
              <w:pStyle w:val="OfficialBodyText"/>
              <w:cnfStyle w:val="000000000000" w:firstRow="0" w:lastRow="0" w:firstColumn="0" w:lastColumn="0" w:oddVBand="0" w:evenVBand="0" w:oddHBand="0" w:evenHBand="0" w:firstRowFirstColumn="0" w:firstRowLastColumn="0" w:lastRowFirstColumn="0" w:lastRowLastColumn="0"/>
            </w:pPr>
            <w:r>
              <w:t>3</w:t>
            </w:r>
          </w:p>
        </w:tc>
      </w:tr>
    </w:tbl>
    <w:p w14:paraId="6A0586F1" w14:textId="418341B1" w:rsidR="00890D3F" w:rsidRPr="00EE124F" w:rsidRDefault="2E9031C4" w:rsidP="446B5D50">
      <w:pPr>
        <w:pStyle w:val="Caption"/>
        <w:ind w:left="284"/>
      </w:pPr>
      <w:r>
        <w:t xml:space="preserve">Table </w:t>
      </w:r>
      <w:r w:rsidR="00B43728">
        <w:t>6</w:t>
      </w:r>
      <w:r>
        <w:t xml:space="preserve">. </w:t>
      </w:r>
      <w:r w:rsidR="0A117B6F">
        <w:t>Number of respondents by age range</w:t>
      </w:r>
    </w:p>
    <w:tbl>
      <w:tblPr>
        <w:tblStyle w:val="GridTable1Light-Accent4"/>
        <w:tblW w:w="0" w:type="auto"/>
        <w:tblInd w:w="279" w:type="dxa"/>
        <w:tblLook w:val="04A0" w:firstRow="1" w:lastRow="0" w:firstColumn="1" w:lastColumn="0" w:noHBand="0" w:noVBand="1"/>
      </w:tblPr>
      <w:tblGrid>
        <w:gridCol w:w="7087"/>
        <w:gridCol w:w="1840"/>
      </w:tblGrid>
      <w:tr w:rsidR="446B5D50" w14:paraId="1E6DAAD4" w14:textId="77777777" w:rsidTr="00285F9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87" w:type="dxa"/>
            <w:shd w:val="clear" w:color="auto" w:fill="EADBEB" w:themeFill="accent4" w:themeFillTint="33"/>
          </w:tcPr>
          <w:p w14:paraId="4B86E916" w14:textId="1769211C" w:rsidR="6419A943" w:rsidRDefault="6419A943" w:rsidP="000A5CC7">
            <w:pPr>
              <w:pStyle w:val="OfficialBodyText"/>
            </w:pPr>
            <w:r>
              <w:t>How would you describe your ethnic origin?</w:t>
            </w:r>
          </w:p>
        </w:tc>
        <w:tc>
          <w:tcPr>
            <w:tcW w:w="1840" w:type="dxa"/>
            <w:shd w:val="clear" w:color="auto" w:fill="EADBEB" w:themeFill="accent4" w:themeFillTint="33"/>
          </w:tcPr>
          <w:p w14:paraId="64E76FDE" w14:textId="7CFDAD28" w:rsidR="446B5D50" w:rsidRDefault="446B5D50" w:rsidP="000A5CC7">
            <w:pPr>
              <w:pStyle w:val="OfficialBodyText"/>
              <w:cnfStyle w:val="100000000000" w:firstRow="1" w:lastRow="0" w:firstColumn="0" w:lastColumn="0" w:oddVBand="0" w:evenVBand="0" w:oddHBand="0" w:evenHBand="0" w:firstRowFirstColumn="0" w:firstRowLastColumn="0" w:lastRowFirstColumn="0" w:lastRowLastColumn="0"/>
            </w:pPr>
            <w:r>
              <w:t>Count</w:t>
            </w:r>
          </w:p>
        </w:tc>
      </w:tr>
      <w:tr w:rsidR="446B5D50" w14:paraId="5E45D2FE"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2E3DF848" w14:textId="68E2320A" w:rsidR="695F891E" w:rsidRDefault="695F891E" w:rsidP="000A5CC7">
            <w:pPr>
              <w:pStyle w:val="OfficialBodyText"/>
            </w:pPr>
            <w:r>
              <w:t>Black or Black British &amp; Caribbean</w:t>
            </w:r>
          </w:p>
        </w:tc>
        <w:tc>
          <w:tcPr>
            <w:tcW w:w="1840" w:type="dxa"/>
          </w:tcPr>
          <w:p w14:paraId="4A12BED8" w14:textId="1E1508EB" w:rsidR="695F891E" w:rsidRDefault="695F891E" w:rsidP="000A5CC7">
            <w:pPr>
              <w:pStyle w:val="OfficialBodyText"/>
              <w:cnfStyle w:val="000000000000" w:firstRow="0" w:lastRow="0" w:firstColumn="0" w:lastColumn="0" w:oddVBand="0" w:evenVBand="0" w:oddHBand="0" w:evenHBand="0" w:firstRowFirstColumn="0" w:firstRowLastColumn="0" w:lastRowFirstColumn="0" w:lastRowLastColumn="0"/>
            </w:pPr>
            <w:r>
              <w:t>1</w:t>
            </w:r>
          </w:p>
        </w:tc>
      </w:tr>
      <w:tr w:rsidR="446B5D50" w14:paraId="36E6B859"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52C43228" w14:textId="10EADC07" w:rsidR="695F891E" w:rsidRDefault="695F891E" w:rsidP="000A5CC7">
            <w:pPr>
              <w:pStyle w:val="OfficialBodyText"/>
            </w:pPr>
            <w:r>
              <w:t>White English</w:t>
            </w:r>
          </w:p>
        </w:tc>
        <w:tc>
          <w:tcPr>
            <w:tcW w:w="1840" w:type="dxa"/>
          </w:tcPr>
          <w:p w14:paraId="314B84D6" w14:textId="3C73A8AE" w:rsidR="695F891E" w:rsidRDefault="695F891E" w:rsidP="000A5CC7">
            <w:pPr>
              <w:pStyle w:val="OfficialBodyText"/>
              <w:cnfStyle w:val="000000000000" w:firstRow="0" w:lastRow="0" w:firstColumn="0" w:lastColumn="0" w:oddVBand="0" w:evenVBand="0" w:oddHBand="0" w:evenHBand="0" w:firstRowFirstColumn="0" w:firstRowLastColumn="0" w:lastRowFirstColumn="0" w:lastRowLastColumn="0"/>
            </w:pPr>
            <w:r>
              <w:t>10</w:t>
            </w:r>
          </w:p>
        </w:tc>
      </w:tr>
      <w:tr w:rsidR="446B5D50" w14:paraId="7E076C62"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3C30F7E4" w14:textId="57506EAE" w:rsidR="695F891E" w:rsidRDefault="695F891E" w:rsidP="000A5CC7">
            <w:pPr>
              <w:pStyle w:val="OfficialBodyText"/>
            </w:pPr>
            <w:proofErr w:type="gramStart"/>
            <w:r>
              <w:t>Rather not</w:t>
            </w:r>
            <w:proofErr w:type="gramEnd"/>
            <w:r>
              <w:t xml:space="preserve"> say</w:t>
            </w:r>
          </w:p>
        </w:tc>
        <w:tc>
          <w:tcPr>
            <w:tcW w:w="1840" w:type="dxa"/>
          </w:tcPr>
          <w:p w14:paraId="3BF0F972" w14:textId="2D64D41F" w:rsidR="695F891E" w:rsidRDefault="695F891E" w:rsidP="000A5CC7">
            <w:pPr>
              <w:pStyle w:val="OfficialBodyText"/>
              <w:cnfStyle w:val="000000000000" w:firstRow="0" w:lastRow="0" w:firstColumn="0" w:lastColumn="0" w:oddVBand="0" w:evenVBand="0" w:oddHBand="0" w:evenHBand="0" w:firstRowFirstColumn="0" w:firstRowLastColumn="0" w:lastRowFirstColumn="0" w:lastRowLastColumn="0"/>
            </w:pPr>
            <w:r>
              <w:t>3</w:t>
            </w:r>
          </w:p>
        </w:tc>
      </w:tr>
    </w:tbl>
    <w:p w14:paraId="7945A7A1" w14:textId="3A90057E" w:rsidR="00890D3F" w:rsidRPr="00EE124F" w:rsidRDefault="5771C83A" w:rsidP="446B5D50">
      <w:pPr>
        <w:pStyle w:val="Caption"/>
        <w:ind w:left="284"/>
      </w:pPr>
      <w:r>
        <w:t xml:space="preserve">Table </w:t>
      </w:r>
      <w:r w:rsidR="003368CA">
        <w:t>7</w:t>
      </w:r>
      <w:r>
        <w:t>. Number of respondents by ethnic origin</w:t>
      </w:r>
    </w:p>
    <w:tbl>
      <w:tblPr>
        <w:tblStyle w:val="GridTable1Light-Accent4"/>
        <w:tblW w:w="0" w:type="auto"/>
        <w:tblInd w:w="279" w:type="dxa"/>
        <w:tblLook w:val="04A0" w:firstRow="1" w:lastRow="0" w:firstColumn="1" w:lastColumn="0" w:noHBand="0" w:noVBand="1"/>
      </w:tblPr>
      <w:tblGrid>
        <w:gridCol w:w="7087"/>
        <w:gridCol w:w="1840"/>
      </w:tblGrid>
      <w:tr w:rsidR="446B5D50" w14:paraId="71BD0142" w14:textId="77777777" w:rsidTr="00285F9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87" w:type="dxa"/>
            <w:shd w:val="clear" w:color="auto" w:fill="EADBEB" w:themeFill="accent4" w:themeFillTint="33"/>
          </w:tcPr>
          <w:p w14:paraId="1CA61FD2" w14:textId="560DD209" w:rsidR="12EA78EA" w:rsidRDefault="12EA78EA" w:rsidP="000A5CC7">
            <w:pPr>
              <w:pStyle w:val="OfficialBodyText"/>
            </w:pPr>
            <w:r>
              <w:t>Do you consider yourself to have a disability?</w:t>
            </w:r>
          </w:p>
        </w:tc>
        <w:tc>
          <w:tcPr>
            <w:tcW w:w="1840" w:type="dxa"/>
            <w:shd w:val="clear" w:color="auto" w:fill="EADBEB" w:themeFill="accent4" w:themeFillTint="33"/>
          </w:tcPr>
          <w:p w14:paraId="5B0300CF" w14:textId="7CFDAD28" w:rsidR="446B5D50" w:rsidRDefault="446B5D50" w:rsidP="000A5CC7">
            <w:pPr>
              <w:pStyle w:val="OfficialBodyText"/>
              <w:cnfStyle w:val="100000000000" w:firstRow="1" w:lastRow="0" w:firstColumn="0" w:lastColumn="0" w:oddVBand="0" w:evenVBand="0" w:oddHBand="0" w:evenHBand="0" w:firstRowFirstColumn="0" w:firstRowLastColumn="0" w:lastRowFirstColumn="0" w:lastRowLastColumn="0"/>
            </w:pPr>
            <w:r>
              <w:t>Count</w:t>
            </w:r>
          </w:p>
        </w:tc>
      </w:tr>
      <w:tr w:rsidR="446B5D50" w14:paraId="03072D94"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0A59AE63" w14:textId="183E3E5E" w:rsidR="747D5596" w:rsidRDefault="747D5596" w:rsidP="000A5CC7">
            <w:pPr>
              <w:pStyle w:val="OfficialBodyText"/>
            </w:pPr>
            <w:r>
              <w:t>Yes</w:t>
            </w:r>
          </w:p>
        </w:tc>
        <w:tc>
          <w:tcPr>
            <w:tcW w:w="1840" w:type="dxa"/>
          </w:tcPr>
          <w:p w14:paraId="0446E3E7" w14:textId="1E1508EB" w:rsidR="446B5D50" w:rsidRDefault="446B5D50" w:rsidP="000A5CC7">
            <w:pPr>
              <w:pStyle w:val="OfficialBodyText"/>
              <w:cnfStyle w:val="000000000000" w:firstRow="0" w:lastRow="0" w:firstColumn="0" w:lastColumn="0" w:oddVBand="0" w:evenVBand="0" w:oddHBand="0" w:evenHBand="0" w:firstRowFirstColumn="0" w:firstRowLastColumn="0" w:lastRowFirstColumn="0" w:lastRowLastColumn="0"/>
            </w:pPr>
            <w:r>
              <w:t>1</w:t>
            </w:r>
          </w:p>
        </w:tc>
      </w:tr>
      <w:tr w:rsidR="446B5D50" w14:paraId="779721E6"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4D133ACA" w14:textId="43835B31" w:rsidR="2A86A19E" w:rsidRDefault="2A86A19E" w:rsidP="000A5CC7">
            <w:pPr>
              <w:pStyle w:val="OfficialBodyText"/>
            </w:pPr>
            <w:r>
              <w:t>No</w:t>
            </w:r>
          </w:p>
        </w:tc>
        <w:tc>
          <w:tcPr>
            <w:tcW w:w="1840" w:type="dxa"/>
          </w:tcPr>
          <w:p w14:paraId="38324C83" w14:textId="3C73A8AE" w:rsidR="446B5D50" w:rsidRDefault="446B5D50" w:rsidP="000A5CC7">
            <w:pPr>
              <w:pStyle w:val="OfficialBodyText"/>
              <w:cnfStyle w:val="000000000000" w:firstRow="0" w:lastRow="0" w:firstColumn="0" w:lastColumn="0" w:oddVBand="0" w:evenVBand="0" w:oddHBand="0" w:evenHBand="0" w:firstRowFirstColumn="0" w:firstRowLastColumn="0" w:lastRowFirstColumn="0" w:lastRowLastColumn="0"/>
            </w:pPr>
            <w:r>
              <w:t>10</w:t>
            </w:r>
          </w:p>
        </w:tc>
      </w:tr>
      <w:tr w:rsidR="446B5D50" w14:paraId="61796FDF"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3150FE6B" w14:textId="57506EAE" w:rsidR="446B5D50" w:rsidRDefault="446B5D50" w:rsidP="000A5CC7">
            <w:pPr>
              <w:pStyle w:val="OfficialBodyText"/>
            </w:pPr>
            <w:proofErr w:type="gramStart"/>
            <w:r>
              <w:t>Rather not</w:t>
            </w:r>
            <w:proofErr w:type="gramEnd"/>
            <w:r>
              <w:t xml:space="preserve"> say</w:t>
            </w:r>
          </w:p>
        </w:tc>
        <w:tc>
          <w:tcPr>
            <w:tcW w:w="1840" w:type="dxa"/>
          </w:tcPr>
          <w:p w14:paraId="0CD48250" w14:textId="2D64D41F" w:rsidR="446B5D50" w:rsidRDefault="446B5D50" w:rsidP="000A5CC7">
            <w:pPr>
              <w:pStyle w:val="OfficialBodyText"/>
              <w:cnfStyle w:val="000000000000" w:firstRow="0" w:lastRow="0" w:firstColumn="0" w:lastColumn="0" w:oddVBand="0" w:evenVBand="0" w:oddHBand="0" w:evenHBand="0" w:firstRowFirstColumn="0" w:firstRowLastColumn="0" w:lastRowFirstColumn="0" w:lastRowLastColumn="0"/>
            </w:pPr>
            <w:r>
              <w:t>3</w:t>
            </w:r>
          </w:p>
        </w:tc>
      </w:tr>
    </w:tbl>
    <w:p w14:paraId="4324CE86" w14:textId="328053BF" w:rsidR="00890D3F" w:rsidRPr="00EE124F" w:rsidRDefault="57A65940" w:rsidP="446B5D50">
      <w:pPr>
        <w:pStyle w:val="Caption"/>
        <w:ind w:left="284"/>
      </w:pPr>
      <w:r>
        <w:t xml:space="preserve">Table </w:t>
      </w:r>
      <w:r w:rsidR="003368CA">
        <w:t>8</w:t>
      </w:r>
      <w:r>
        <w:t xml:space="preserve">. Number of respondents by </w:t>
      </w:r>
      <w:r w:rsidR="34F9EAFA">
        <w:t>disability status</w:t>
      </w:r>
    </w:p>
    <w:tbl>
      <w:tblPr>
        <w:tblStyle w:val="GridTable1Light-Accent4"/>
        <w:tblW w:w="0" w:type="auto"/>
        <w:tblInd w:w="279" w:type="dxa"/>
        <w:tblLook w:val="04A0" w:firstRow="1" w:lastRow="0" w:firstColumn="1" w:lastColumn="0" w:noHBand="0" w:noVBand="1"/>
      </w:tblPr>
      <w:tblGrid>
        <w:gridCol w:w="7087"/>
        <w:gridCol w:w="1840"/>
      </w:tblGrid>
      <w:tr w:rsidR="446B5D50" w14:paraId="3EC5C14A" w14:textId="77777777" w:rsidTr="00285F9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87" w:type="dxa"/>
            <w:shd w:val="clear" w:color="auto" w:fill="EADBEB" w:themeFill="accent4" w:themeFillTint="33"/>
          </w:tcPr>
          <w:p w14:paraId="20B6405B" w14:textId="6A9B864E" w:rsidR="6BBCEF86" w:rsidRDefault="6BBCEF86" w:rsidP="000A5CC7">
            <w:pPr>
              <w:pStyle w:val="OfficialBodyText"/>
            </w:pPr>
            <w:r>
              <w:lastRenderedPageBreak/>
              <w:t>How would you describe your gender?</w:t>
            </w:r>
          </w:p>
        </w:tc>
        <w:tc>
          <w:tcPr>
            <w:tcW w:w="1840" w:type="dxa"/>
            <w:shd w:val="clear" w:color="auto" w:fill="EADBEB" w:themeFill="accent4" w:themeFillTint="33"/>
          </w:tcPr>
          <w:p w14:paraId="14EF5DC1" w14:textId="7CFDAD28" w:rsidR="446B5D50" w:rsidRDefault="446B5D50" w:rsidP="000A5CC7">
            <w:pPr>
              <w:pStyle w:val="OfficialBodyText"/>
              <w:cnfStyle w:val="100000000000" w:firstRow="1" w:lastRow="0" w:firstColumn="0" w:lastColumn="0" w:oddVBand="0" w:evenVBand="0" w:oddHBand="0" w:evenHBand="0" w:firstRowFirstColumn="0" w:firstRowLastColumn="0" w:lastRowFirstColumn="0" w:lastRowLastColumn="0"/>
            </w:pPr>
            <w:r>
              <w:t>Count</w:t>
            </w:r>
          </w:p>
        </w:tc>
      </w:tr>
      <w:tr w:rsidR="446B5D50" w14:paraId="1D5082C7"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0813B21E" w14:textId="008B29C8" w:rsidR="126ECE85" w:rsidRDefault="126ECE85" w:rsidP="000A5CC7">
            <w:pPr>
              <w:pStyle w:val="OfficialBodyText"/>
            </w:pPr>
            <w:r>
              <w:t>Female</w:t>
            </w:r>
          </w:p>
        </w:tc>
        <w:tc>
          <w:tcPr>
            <w:tcW w:w="1840" w:type="dxa"/>
          </w:tcPr>
          <w:p w14:paraId="0C78AF95" w14:textId="30668DFD" w:rsidR="73166C0A" w:rsidRDefault="73166C0A" w:rsidP="000A5CC7">
            <w:pPr>
              <w:pStyle w:val="OfficialBodyText"/>
              <w:cnfStyle w:val="000000000000" w:firstRow="0" w:lastRow="0" w:firstColumn="0" w:lastColumn="0" w:oddVBand="0" w:evenVBand="0" w:oddHBand="0" w:evenHBand="0" w:firstRowFirstColumn="0" w:firstRowLastColumn="0" w:lastRowFirstColumn="0" w:lastRowLastColumn="0"/>
            </w:pPr>
            <w:r>
              <w:t>6</w:t>
            </w:r>
          </w:p>
        </w:tc>
      </w:tr>
      <w:tr w:rsidR="446B5D50" w14:paraId="29F1B242"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6F839400" w14:textId="2EEEAB24" w:rsidR="73166C0A" w:rsidRDefault="73166C0A" w:rsidP="000A5CC7">
            <w:pPr>
              <w:pStyle w:val="OfficialBodyText"/>
            </w:pPr>
            <w:r>
              <w:t>Male</w:t>
            </w:r>
          </w:p>
        </w:tc>
        <w:tc>
          <w:tcPr>
            <w:tcW w:w="1840" w:type="dxa"/>
          </w:tcPr>
          <w:p w14:paraId="000C216E" w14:textId="45DD49C5" w:rsidR="73166C0A" w:rsidRDefault="73166C0A" w:rsidP="000A5CC7">
            <w:pPr>
              <w:pStyle w:val="OfficialBodyText"/>
              <w:cnfStyle w:val="000000000000" w:firstRow="0" w:lastRow="0" w:firstColumn="0" w:lastColumn="0" w:oddVBand="0" w:evenVBand="0" w:oddHBand="0" w:evenHBand="0" w:firstRowFirstColumn="0" w:firstRowLastColumn="0" w:lastRowFirstColumn="0" w:lastRowLastColumn="0"/>
            </w:pPr>
            <w:r>
              <w:t>5</w:t>
            </w:r>
          </w:p>
        </w:tc>
      </w:tr>
      <w:tr w:rsidR="446B5D50" w14:paraId="2F7F3AAB"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425EE27F" w14:textId="57506EAE" w:rsidR="446B5D50" w:rsidRDefault="446B5D50" w:rsidP="000A5CC7">
            <w:pPr>
              <w:pStyle w:val="OfficialBodyText"/>
            </w:pPr>
            <w:proofErr w:type="gramStart"/>
            <w:r>
              <w:t>Rather not</w:t>
            </w:r>
            <w:proofErr w:type="gramEnd"/>
            <w:r>
              <w:t xml:space="preserve"> say</w:t>
            </w:r>
          </w:p>
        </w:tc>
        <w:tc>
          <w:tcPr>
            <w:tcW w:w="1840" w:type="dxa"/>
          </w:tcPr>
          <w:p w14:paraId="0C890E39" w14:textId="2D64D41F" w:rsidR="446B5D50" w:rsidRDefault="446B5D50" w:rsidP="000A5CC7">
            <w:pPr>
              <w:pStyle w:val="OfficialBodyText"/>
              <w:cnfStyle w:val="000000000000" w:firstRow="0" w:lastRow="0" w:firstColumn="0" w:lastColumn="0" w:oddVBand="0" w:evenVBand="0" w:oddHBand="0" w:evenHBand="0" w:firstRowFirstColumn="0" w:firstRowLastColumn="0" w:lastRowFirstColumn="0" w:lastRowLastColumn="0"/>
            </w:pPr>
            <w:r>
              <w:t>3</w:t>
            </w:r>
          </w:p>
        </w:tc>
      </w:tr>
    </w:tbl>
    <w:p w14:paraId="24E3B579" w14:textId="4C0AA305" w:rsidR="00890D3F" w:rsidRPr="00EE124F" w:rsidRDefault="6B6EB847" w:rsidP="446B5D50">
      <w:pPr>
        <w:pStyle w:val="Caption"/>
        <w:ind w:left="284"/>
      </w:pPr>
      <w:r>
        <w:t xml:space="preserve">Table </w:t>
      </w:r>
      <w:r w:rsidR="00BA0866">
        <w:t>9</w:t>
      </w:r>
      <w:r>
        <w:t xml:space="preserve">. Number of respondents by </w:t>
      </w:r>
      <w:r w:rsidR="49BB9103">
        <w:t>gender</w:t>
      </w:r>
    </w:p>
    <w:tbl>
      <w:tblPr>
        <w:tblStyle w:val="GridTable1Light-Accent4"/>
        <w:tblW w:w="0" w:type="auto"/>
        <w:tblInd w:w="279" w:type="dxa"/>
        <w:tblLook w:val="04A0" w:firstRow="1" w:lastRow="0" w:firstColumn="1" w:lastColumn="0" w:noHBand="0" w:noVBand="1"/>
      </w:tblPr>
      <w:tblGrid>
        <w:gridCol w:w="7087"/>
        <w:gridCol w:w="1840"/>
      </w:tblGrid>
      <w:tr w:rsidR="446B5D50" w14:paraId="1F93881B" w14:textId="77777777" w:rsidTr="00285F9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87" w:type="dxa"/>
            <w:shd w:val="clear" w:color="auto" w:fill="EADBEB" w:themeFill="accent4" w:themeFillTint="33"/>
          </w:tcPr>
          <w:p w14:paraId="32414443" w14:textId="7D3796F3" w:rsidR="1C6CCD59" w:rsidRDefault="1C6CCD59" w:rsidP="000A5CC7">
            <w:pPr>
              <w:pStyle w:val="OfficialBodyText"/>
            </w:pPr>
            <w:r>
              <w:t xml:space="preserve">Is your gender identity the same one you </w:t>
            </w:r>
            <w:proofErr w:type="gramStart"/>
            <w:r>
              <w:t>were assigned</w:t>
            </w:r>
            <w:proofErr w:type="gramEnd"/>
            <w:r>
              <w:t xml:space="preserve"> at birth?</w:t>
            </w:r>
          </w:p>
        </w:tc>
        <w:tc>
          <w:tcPr>
            <w:tcW w:w="1840" w:type="dxa"/>
            <w:shd w:val="clear" w:color="auto" w:fill="EADBEB" w:themeFill="accent4" w:themeFillTint="33"/>
          </w:tcPr>
          <w:p w14:paraId="715318B1" w14:textId="7CFDAD28" w:rsidR="446B5D50" w:rsidRDefault="446B5D50" w:rsidP="000A5CC7">
            <w:pPr>
              <w:pStyle w:val="OfficialBodyText"/>
              <w:cnfStyle w:val="100000000000" w:firstRow="1" w:lastRow="0" w:firstColumn="0" w:lastColumn="0" w:oddVBand="0" w:evenVBand="0" w:oddHBand="0" w:evenHBand="0" w:firstRowFirstColumn="0" w:firstRowLastColumn="0" w:lastRowFirstColumn="0" w:lastRowLastColumn="0"/>
            </w:pPr>
            <w:r>
              <w:t>Count</w:t>
            </w:r>
          </w:p>
        </w:tc>
      </w:tr>
      <w:tr w:rsidR="446B5D50" w14:paraId="5A71932F"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116D0E94" w14:textId="23D02B5C" w:rsidR="7070A246" w:rsidRDefault="7070A246" w:rsidP="000A5CC7">
            <w:pPr>
              <w:pStyle w:val="OfficialBodyText"/>
            </w:pPr>
            <w:r>
              <w:t>Yes</w:t>
            </w:r>
          </w:p>
        </w:tc>
        <w:tc>
          <w:tcPr>
            <w:tcW w:w="1840" w:type="dxa"/>
          </w:tcPr>
          <w:p w14:paraId="735B4BB6" w14:textId="2442575B" w:rsidR="446B5D50" w:rsidRDefault="446B5D50" w:rsidP="000A5CC7">
            <w:pPr>
              <w:pStyle w:val="OfficialBodyText"/>
              <w:cnfStyle w:val="000000000000" w:firstRow="0" w:lastRow="0" w:firstColumn="0" w:lastColumn="0" w:oddVBand="0" w:evenVBand="0" w:oddHBand="0" w:evenHBand="0" w:firstRowFirstColumn="0" w:firstRowLastColumn="0" w:lastRowFirstColumn="0" w:lastRowLastColumn="0"/>
            </w:pPr>
            <w:r>
              <w:t>1</w:t>
            </w:r>
            <w:r w:rsidR="745C7C6B">
              <w:t>1</w:t>
            </w:r>
          </w:p>
        </w:tc>
      </w:tr>
      <w:tr w:rsidR="446B5D50" w14:paraId="006071C2"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11CED354" w14:textId="388C4E2A" w:rsidR="745C7C6B" w:rsidRDefault="745C7C6B" w:rsidP="000A5CC7">
            <w:pPr>
              <w:pStyle w:val="OfficialBodyText"/>
            </w:pPr>
            <w:r>
              <w:t>No</w:t>
            </w:r>
          </w:p>
        </w:tc>
        <w:tc>
          <w:tcPr>
            <w:tcW w:w="1840" w:type="dxa"/>
          </w:tcPr>
          <w:p w14:paraId="1A8A9252" w14:textId="07882B35" w:rsidR="446B5D50" w:rsidRDefault="446B5D50" w:rsidP="000A5CC7">
            <w:pPr>
              <w:pStyle w:val="OfficialBodyText"/>
              <w:cnfStyle w:val="000000000000" w:firstRow="0" w:lastRow="0" w:firstColumn="0" w:lastColumn="0" w:oddVBand="0" w:evenVBand="0" w:oddHBand="0" w:evenHBand="0" w:firstRowFirstColumn="0" w:firstRowLastColumn="0" w:lastRowFirstColumn="0" w:lastRowLastColumn="0"/>
            </w:pPr>
            <w:r>
              <w:t>0</w:t>
            </w:r>
          </w:p>
        </w:tc>
      </w:tr>
      <w:tr w:rsidR="446B5D50" w14:paraId="03A4054E"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388605F5" w14:textId="57506EAE" w:rsidR="446B5D50" w:rsidRDefault="446B5D50" w:rsidP="000A5CC7">
            <w:pPr>
              <w:pStyle w:val="OfficialBodyText"/>
            </w:pPr>
            <w:proofErr w:type="gramStart"/>
            <w:r>
              <w:t>Rather not</w:t>
            </w:r>
            <w:proofErr w:type="gramEnd"/>
            <w:r>
              <w:t xml:space="preserve"> say</w:t>
            </w:r>
          </w:p>
        </w:tc>
        <w:tc>
          <w:tcPr>
            <w:tcW w:w="1840" w:type="dxa"/>
          </w:tcPr>
          <w:p w14:paraId="4571204F" w14:textId="2D64D41F" w:rsidR="446B5D50" w:rsidRDefault="446B5D50" w:rsidP="000A5CC7">
            <w:pPr>
              <w:pStyle w:val="OfficialBodyText"/>
              <w:cnfStyle w:val="000000000000" w:firstRow="0" w:lastRow="0" w:firstColumn="0" w:lastColumn="0" w:oddVBand="0" w:evenVBand="0" w:oddHBand="0" w:evenHBand="0" w:firstRowFirstColumn="0" w:firstRowLastColumn="0" w:lastRowFirstColumn="0" w:lastRowLastColumn="0"/>
            </w:pPr>
            <w:r>
              <w:t>3</w:t>
            </w:r>
          </w:p>
        </w:tc>
      </w:tr>
    </w:tbl>
    <w:p w14:paraId="799AAAAF" w14:textId="50EACF4C" w:rsidR="00890D3F" w:rsidRPr="00EE124F" w:rsidRDefault="1F7E1BF8" w:rsidP="446B5D50">
      <w:pPr>
        <w:pStyle w:val="Caption"/>
        <w:ind w:left="284"/>
      </w:pPr>
      <w:r>
        <w:t xml:space="preserve">Table </w:t>
      </w:r>
      <w:r w:rsidR="00DC08A1">
        <w:t>10</w:t>
      </w:r>
      <w:r>
        <w:t xml:space="preserve">. Number of respondents by </w:t>
      </w:r>
      <w:r w:rsidR="76B86056">
        <w:t>whether gender same as birth gender</w:t>
      </w:r>
    </w:p>
    <w:tbl>
      <w:tblPr>
        <w:tblStyle w:val="GridTable1Light-Accent4"/>
        <w:tblW w:w="0" w:type="auto"/>
        <w:tblInd w:w="279" w:type="dxa"/>
        <w:tblLook w:val="04A0" w:firstRow="1" w:lastRow="0" w:firstColumn="1" w:lastColumn="0" w:noHBand="0" w:noVBand="1"/>
      </w:tblPr>
      <w:tblGrid>
        <w:gridCol w:w="7087"/>
        <w:gridCol w:w="1840"/>
      </w:tblGrid>
      <w:tr w:rsidR="446B5D50" w14:paraId="4F988107" w14:textId="77777777" w:rsidTr="00285F9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87" w:type="dxa"/>
            <w:shd w:val="clear" w:color="auto" w:fill="EADBEB" w:themeFill="accent4" w:themeFillTint="33"/>
          </w:tcPr>
          <w:p w14:paraId="604D5066" w14:textId="27DC773B" w:rsidR="1F7E1BF8" w:rsidRDefault="1F7E1BF8" w:rsidP="000A5CC7">
            <w:pPr>
              <w:pStyle w:val="OfficialBodyText"/>
            </w:pPr>
            <w:r>
              <w:t>Which of the following options best describes how you think of yourself?</w:t>
            </w:r>
          </w:p>
        </w:tc>
        <w:tc>
          <w:tcPr>
            <w:tcW w:w="1840" w:type="dxa"/>
            <w:shd w:val="clear" w:color="auto" w:fill="EADBEB" w:themeFill="accent4" w:themeFillTint="33"/>
          </w:tcPr>
          <w:p w14:paraId="5143F7AA" w14:textId="7CFDAD28" w:rsidR="446B5D50" w:rsidRDefault="446B5D50" w:rsidP="000A5CC7">
            <w:pPr>
              <w:pStyle w:val="OfficialBodyText"/>
              <w:cnfStyle w:val="100000000000" w:firstRow="1" w:lastRow="0" w:firstColumn="0" w:lastColumn="0" w:oddVBand="0" w:evenVBand="0" w:oddHBand="0" w:evenHBand="0" w:firstRowFirstColumn="0" w:firstRowLastColumn="0" w:lastRowFirstColumn="0" w:lastRowLastColumn="0"/>
            </w:pPr>
            <w:r>
              <w:t>Count</w:t>
            </w:r>
          </w:p>
        </w:tc>
      </w:tr>
      <w:tr w:rsidR="446B5D50" w14:paraId="34A11906"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7C8E188D" w14:textId="6CE47E41" w:rsidR="48459B39" w:rsidRDefault="48459B39" w:rsidP="000A5CC7">
            <w:pPr>
              <w:pStyle w:val="OfficialBodyText"/>
            </w:pPr>
            <w:r>
              <w:t>Bisexual</w:t>
            </w:r>
          </w:p>
        </w:tc>
        <w:tc>
          <w:tcPr>
            <w:tcW w:w="1840" w:type="dxa"/>
          </w:tcPr>
          <w:p w14:paraId="04959851" w14:textId="1E1508EB" w:rsidR="446B5D50" w:rsidRDefault="446B5D50" w:rsidP="000A5CC7">
            <w:pPr>
              <w:pStyle w:val="OfficialBodyText"/>
              <w:cnfStyle w:val="000000000000" w:firstRow="0" w:lastRow="0" w:firstColumn="0" w:lastColumn="0" w:oddVBand="0" w:evenVBand="0" w:oddHBand="0" w:evenHBand="0" w:firstRowFirstColumn="0" w:firstRowLastColumn="0" w:lastRowFirstColumn="0" w:lastRowLastColumn="0"/>
            </w:pPr>
            <w:r>
              <w:t>1</w:t>
            </w:r>
          </w:p>
        </w:tc>
      </w:tr>
      <w:tr w:rsidR="446B5D50" w14:paraId="2BF78097"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452E1ADC" w14:textId="28AA13E5" w:rsidR="3F2D3438" w:rsidRDefault="3F2D3438" w:rsidP="000A5CC7">
            <w:pPr>
              <w:pStyle w:val="OfficialBodyText"/>
            </w:pPr>
            <w:r>
              <w:t>Gay man</w:t>
            </w:r>
          </w:p>
        </w:tc>
        <w:tc>
          <w:tcPr>
            <w:tcW w:w="1840" w:type="dxa"/>
          </w:tcPr>
          <w:p w14:paraId="4875F6A2" w14:textId="61CB804B" w:rsidR="3F2D3438" w:rsidRDefault="3F2D3438" w:rsidP="000A5CC7">
            <w:pPr>
              <w:pStyle w:val="OfficialBodyText"/>
              <w:cnfStyle w:val="000000000000" w:firstRow="0" w:lastRow="0" w:firstColumn="0" w:lastColumn="0" w:oddVBand="0" w:evenVBand="0" w:oddHBand="0" w:evenHBand="0" w:firstRowFirstColumn="0" w:firstRowLastColumn="0" w:lastRowFirstColumn="0" w:lastRowLastColumn="0"/>
            </w:pPr>
            <w:r>
              <w:t>1</w:t>
            </w:r>
          </w:p>
        </w:tc>
      </w:tr>
      <w:tr w:rsidR="446B5D50" w14:paraId="1E2325BD"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567584A7" w14:textId="31EF5DCA" w:rsidR="3F2D3438" w:rsidRDefault="3F2D3438" w:rsidP="000A5CC7">
            <w:pPr>
              <w:pStyle w:val="OfficialBodyText"/>
            </w:pPr>
            <w:r>
              <w:t>Heterosexual</w:t>
            </w:r>
          </w:p>
        </w:tc>
        <w:tc>
          <w:tcPr>
            <w:tcW w:w="1840" w:type="dxa"/>
          </w:tcPr>
          <w:p w14:paraId="0F1E56E9" w14:textId="0627C92B" w:rsidR="3F2D3438" w:rsidRDefault="3F2D3438" w:rsidP="000A5CC7">
            <w:pPr>
              <w:pStyle w:val="OfficialBodyText"/>
              <w:cnfStyle w:val="000000000000" w:firstRow="0" w:lastRow="0" w:firstColumn="0" w:lastColumn="0" w:oddVBand="0" w:evenVBand="0" w:oddHBand="0" w:evenHBand="0" w:firstRowFirstColumn="0" w:firstRowLastColumn="0" w:lastRowFirstColumn="0" w:lastRowLastColumn="0"/>
            </w:pPr>
            <w:r>
              <w:t>8</w:t>
            </w:r>
          </w:p>
        </w:tc>
      </w:tr>
      <w:tr w:rsidR="446B5D50" w14:paraId="548517FB"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2216BAA6" w14:textId="57506EAE" w:rsidR="446B5D50" w:rsidRDefault="446B5D50" w:rsidP="000A5CC7">
            <w:pPr>
              <w:pStyle w:val="OfficialBodyText"/>
            </w:pPr>
            <w:proofErr w:type="gramStart"/>
            <w:r>
              <w:t>Rather not</w:t>
            </w:r>
            <w:proofErr w:type="gramEnd"/>
            <w:r>
              <w:t xml:space="preserve"> say</w:t>
            </w:r>
          </w:p>
        </w:tc>
        <w:tc>
          <w:tcPr>
            <w:tcW w:w="1840" w:type="dxa"/>
          </w:tcPr>
          <w:p w14:paraId="10837BDA" w14:textId="725CF50E" w:rsidR="4FB966D4" w:rsidRDefault="4FB966D4" w:rsidP="000A5CC7">
            <w:pPr>
              <w:pStyle w:val="OfficialBodyText"/>
              <w:cnfStyle w:val="000000000000" w:firstRow="0" w:lastRow="0" w:firstColumn="0" w:lastColumn="0" w:oddVBand="0" w:evenVBand="0" w:oddHBand="0" w:evenHBand="0" w:firstRowFirstColumn="0" w:firstRowLastColumn="0" w:lastRowFirstColumn="0" w:lastRowLastColumn="0"/>
            </w:pPr>
            <w:r>
              <w:t>4</w:t>
            </w:r>
          </w:p>
        </w:tc>
      </w:tr>
    </w:tbl>
    <w:p w14:paraId="5C4B7F8D" w14:textId="7ED9C04D" w:rsidR="00890D3F" w:rsidRPr="00EE124F" w:rsidRDefault="34643C76" w:rsidP="446B5D50">
      <w:pPr>
        <w:pStyle w:val="Caption"/>
        <w:spacing w:line="259" w:lineRule="auto"/>
        <w:ind w:left="284"/>
      </w:pPr>
      <w:r>
        <w:t xml:space="preserve">Table </w:t>
      </w:r>
      <w:r w:rsidR="0065143A">
        <w:t>11</w:t>
      </w:r>
      <w:r>
        <w:t xml:space="preserve">. Number of respondents by </w:t>
      </w:r>
      <w:r w:rsidR="59FC9083">
        <w:t>sexual orientation</w:t>
      </w:r>
    </w:p>
    <w:tbl>
      <w:tblPr>
        <w:tblStyle w:val="GridTable1Light-Accent4"/>
        <w:tblW w:w="0" w:type="auto"/>
        <w:tblInd w:w="279" w:type="dxa"/>
        <w:tblLook w:val="04A0" w:firstRow="1" w:lastRow="0" w:firstColumn="1" w:lastColumn="0" w:noHBand="0" w:noVBand="1"/>
      </w:tblPr>
      <w:tblGrid>
        <w:gridCol w:w="7087"/>
        <w:gridCol w:w="1840"/>
      </w:tblGrid>
      <w:tr w:rsidR="446B5D50" w14:paraId="68A01544" w14:textId="77777777" w:rsidTr="00285F9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87" w:type="dxa"/>
            <w:shd w:val="clear" w:color="auto" w:fill="EADBEB" w:themeFill="accent4" w:themeFillTint="33"/>
          </w:tcPr>
          <w:p w14:paraId="795B1EE3" w14:textId="79B0EE57" w:rsidR="46E9FCC5" w:rsidRDefault="46E9FCC5" w:rsidP="000A5CC7">
            <w:pPr>
              <w:pStyle w:val="OfficialBodyText"/>
            </w:pPr>
            <w:r>
              <w:t xml:space="preserve">Which religion or belief to you most </w:t>
            </w:r>
            <w:proofErr w:type="gramStart"/>
            <w:r>
              <w:t>identify</w:t>
            </w:r>
            <w:proofErr w:type="gramEnd"/>
            <w:r>
              <w:t xml:space="preserve"> with?</w:t>
            </w:r>
          </w:p>
        </w:tc>
        <w:tc>
          <w:tcPr>
            <w:tcW w:w="1840" w:type="dxa"/>
            <w:shd w:val="clear" w:color="auto" w:fill="EADBEB" w:themeFill="accent4" w:themeFillTint="33"/>
          </w:tcPr>
          <w:p w14:paraId="2F367FEB" w14:textId="7CFDAD28" w:rsidR="446B5D50" w:rsidRDefault="446B5D50" w:rsidP="000A5CC7">
            <w:pPr>
              <w:pStyle w:val="OfficialBodyText"/>
              <w:cnfStyle w:val="100000000000" w:firstRow="1" w:lastRow="0" w:firstColumn="0" w:lastColumn="0" w:oddVBand="0" w:evenVBand="0" w:oddHBand="0" w:evenHBand="0" w:firstRowFirstColumn="0" w:firstRowLastColumn="0" w:lastRowFirstColumn="0" w:lastRowLastColumn="0"/>
            </w:pPr>
            <w:r>
              <w:t>Count</w:t>
            </w:r>
          </w:p>
        </w:tc>
      </w:tr>
      <w:tr w:rsidR="446B5D50" w14:paraId="7BD8A218"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0C78923F" w14:textId="1B603F3B" w:rsidR="04E57856" w:rsidRDefault="04E57856" w:rsidP="000A5CC7">
            <w:pPr>
              <w:pStyle w:val="OfficialBodyText"/>
            </w:pPr>
            <w:r>
              <w:t>Atheism</w:t>
            </w:r>
          </w:p>
        </w:tc>
        <w:tc>
          <w:tcPr>
            <w:tcW w:w="1840" w:type="dxa"/>
          </w:tcPr>
          <w:p w14:paraId="7BDF7406" w14:textId="30060B76" w:rsidR="4D0CF564" w:rsidRDefault="4D0CF564" w:rsidP="000A5CC7">
            <w:pPr>
              <w:pStyle w:val="OfficialBodyText"/>
              <w:cnfStyle w:val="000000000000" w:firstRow="0" w:lastRow="0" w:firstColumn="0" w:lastColumn="0" w:oddVBand="0" w:evenVBand="0" w:oddHBand="0" w:evenHBand="0" w:firstRowFirstColumn="0" w:firstRowLastColumn="0" w:lastRowFirstColumn="0" w:lastRowLastColumn="0"/>
            </w:pPr>
            <w:r>
              <w:t>1</w:t>
            </w:r>
          </w:p>
        </w:tc>
      </w:tr>
      <w:tr w:rsidR="446B5D50" w14:paraId="68EDDE9E"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139A2F3A" w14:textId="1609EB1E" w:rsidR="04E57856" w:rsidRDefault="04E57856" w:rsidP="000A5CC7">
            <w:pPr>
              <w:pStyle w:val="OfficialBodyText"/>
            </w:pPr>
            <w:r>
              <w:t>Christianity</w:t>
            </w:r>
          </w:p>
        </w:tc>
        <w:tc>
          <w:tcPr>
            <w:tcW w:w="1840" w:type="dxa"/>
          </w:tcPr>
          <w:p w14:paraId="778821FD" w14:textId="48B7C909" w:rsidR="2932BE0A" w:rsidRDefault="2932BE0A" w:rsidP="000A5CC7">
            <w:pPr>
              <w:pStyle w:val="OfficialBodyText"/>
              <w:cnfStyle w:val="000000000000" w:firstRow="0" w:lastRow="0" w:firstColumn="0" w:lastColumn="0" w:oddVBand="0" w:evenVBand="0" w:oddHBand="0" w:evenHBand="0" w:firstRowFirstColumn="0" w:firstRowLastColumn="0" w:lastRowFirstColumn="0" w:lastRowLastColumn="0"/>
            </w:pPr>
            <w:r>
              <w:t>6</w:t>
            </w:r>
          </w:p>
        </w:tc>
      </w:tr>
      <w:tr w:rsidR="446B5D50" w14:paraId="2C5B9D57"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274DFD4F" w14:textId="15796A44" w:rsidR="04E57856" w:rsidRDefault="04E57856" w:rsidP="000A5CC7">
            <w:pPr>
              <w:pStyle w:val="OfficialBodyText"/>
            </w:pPr>
            <w:r>
              <w:t>No religion</w:t>
            </w:r>
          </w:p>
        </w:tc>
        <w:tc>
          <w:tcPr>
            <w:tcW w:w="1840" w:type="dxa"/>
          </w:tcPr>
          <w:p w14:paraId="3FD1A9C2" w14:textId="718324EC" w:rsidR="692EAEE2" w:rsidRDefault="692EAEE2" w:rsidP="000A5CC7">
            <w:pPr>
              <w:pStyle w:val="OfficialBodyText"/>
              <w:cnfStyle w:val="000000000000" w:firstRow="0" w:lastRow="0" w:firstColumn="0" w:lastColumn="0" w:oddVBand="0" w:evenVBand="0" w:oddHBand="0" w:evenHBand="0" w:firstRowFirstColumn="0" w:firstRowLastColumn="0" w:lastRowFirstColumn="0" w:lastRowLastColumn="0"/>
            </w:pPr>
            <w:r>
              <w:t>2</w:t>
            </w:r>
          </w:p>
        </w:tc>
      </w:tr>
      <w:tr w:rsidR="446B5D50" w14:paraId="6C397AFC"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4A1A1BA3" w14:textId="6D039FFD" w:rsidR="2237C82B" w:rsidRDefault="2237C82B" w:rsidP="000A5CC7">
            <w:pPr>
              <w:pStyle w:val="OfficialBodyText"/>
            </w:pPr>
            <w:r>
              <w:t>Quaker</w:t>
            </w:r>
          </w:p>
        </w:tc>
        <w:tc>
          <w:tcPr>
            <w:tcW w:w="1840" w:type="dxa"/>
          </w:tcPr>
          <w:p w14:paraId="2F4E5F6C" w14:textId="0BCD6C6D" w:rsidR="2237C82B" w:rsidRDefault="2237C82B" w:rsidP="000A5CC7">
            <w:pPr>
              <w:pStyle w:val="OfficialBodyText"/>
              <w:cnfStyle w:val="000000000000" w:firstRow="0" w:lastRow="0" w:firstColumn="0" w:lastColumn="0" w:oddVBand="0" w:evenVBand="0" w:oddHBand="0" w:evenHBand="0" w:firstRowFirstColumn="0" w:firstRowLastColumn="0" w:lastRowFirstColumn="0" w:lastRowLastColumn="0"/>
            </w:pPr>
            <w:r>
              <w:t>1</w:t>
            </w:r>
          </w:p>
        </w:tc>
      </w:tr>
      <w:tr w:rsidR="446B5D50" w14:paraId="00AE282F" w14:textId="77777777" w:rsidTr="00285F92">
        <w:trPr>
          <w:trHeight w:val="567"/>
        </w:trPr>
        <w:tc>
          <w:tcPr>
            <w:cnfStyle w:val="001000000000" w:firstRow="0" w:lastRow="0" w:firstColumn="1" w:lastColumn="0" w:oddVBand="0" w:evenVBand="0" w:oddHBand="0" w:evenHBand="0" w:firstRowFirstColumn="0" w:firstRowLastColumn="0" w:lastRowFirstColumn="0" w:lastRowLastColumn="0"/>
            <w:tcW w:w="7087" w:type="dxa"/>
          </w:tcPr>
          <w:p w14:paraId="1EEBEFDA" w14:textId="57506EAE" w:rsidR="446B5D50" w:rsidRDefault="446B5D50" w:rsidP="000A5CC7">
            <w:pPr>
              <w:pStyle w:val="OfficialBodyText"/>
            </w:pPr>
            <w:proofErr w:type="gramStart"/>
            <w:r>
              <w:t>Rather not</w:t>
            </w:r>
            <w:proofErr w:type="gramEnd"/>
            <w:r>
              <w:t xml:space="preserve"> say</w:t>
            </w:r>
          </w:p>
        </w:tc>
        <w:tc>
          <w:tcPr>
            <w:tcW w:w="1840" w:type="dxa"/>
          </w:tcPr>
          <w:p w14:paraId="6016B03F" w14:textId="25A84F63" w:rsidR="016243A8" w:rsidRDefault="016243A8" w:rsidP="000A5CC7">
            <w:pPr>
              <w:pStyle w:val="OfficialBodyText"/>
              <w:cnfStyle w:val="000000000000" w:firstRow="0" w:lastRow="0" w:firstColumn="0" w:lastColumn="0" w:oddVBand="0" w:evenVBand="0" w:oddHBand="0" w:evenHBand="0" w:firstRowFirstColumn="0" w:firstRowLastColumn="0" w:lastRowFirstColumn="0" w:lastRowLastColumn="0"/>
            </w:pPr>
            <w:r>
              <w:t>4</w:t>
            </w:r>
          </w:p>
        </w:tc>
      </w:tr>
    </w:tbl>
    <w:p w14:paraId="7C8BA62C" w14:textId="352F93CD" w:rsidR="00890D3F" w:rsidRPr="00EE124F" w:rsidRDefault="140927C6" w:rsidP="446B5D50">
      <w:pPr>
        <w:pStyle w:val="Caption"/>
        <w:spacing w:line="259" w:lineRule="auto"/>
        <w:ind w:left="284"/>
      </w:pPr>
      <w:r>
        <w:t xml:space="preserve">Table </w:t>
      </w:r>
      <w:r w:rsidR="003E235F">
        <w:t>12</w:t>
      </w:r>
      <w:r>
        <w:t xml:space="preserve">. Number of respondents by </w:t>
      </w:r>
      <w:r w:rsidR="491884ED">
        <w:t>religion or belief</w:t>
      </w:r>
    </w:p>
    <w:p w14:paraId="3732466C" w14:textId="77777777" w:rsidR="0007561F" w:rsidRPr="0007561F" w:rsidRDefault="0007561F" w:rsidP="0007561F"/>
    <w:tbl>
      <w:tblPr>
        <w:tblStyle w:val="GridTable1Light-Accent4"/>
        <w:tblW w:w="0" w:type="auto"/>
        <w:tblInd w:w="279" w:type="dxa"/>
        <w:tblLook w:val="04A0" w:firstRow="1" w:lastRow="0" w:firstColumn="1" w:lastColumn="0" w:noHBand="0" w:noVBand="1"/>
      </w:tblPr>
      <w:tblGrid>
        <w:gridCol w:w="7087"/>
        <w:gridCol w:w="1840"/>
      </w:tblGrid>
      <w:tr w:rsidR="446B5D50" w14:paraId="2169ECE7" w14:textId="77777777" w:rsidTr="00285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7" w:type="dxa"/>
            <w:shd w:val="clear" w:color="auto" w:fill="EADBEB" w:themeFill="accent4" w:themeFillTint="33"/>
          </w:tcPr>
          <w:p w14:paraId="305B1429" w14:textId="508385A0" w:rsidR="1D832166" w:rsidRDefault="1D832166" w:rsidP="000A5CC7">
            <w:pPr>
              <w:pStyle w:val="OfficialBodyText"/>
            </w:pPr>
            <w:r>
              <w:lastRenderedPageBreak/>
              <w:t xml:space="preserve">Do you look after, or give help or support to family members, </w:t>
            </w:r>
            <w:proofErr w:type="gramStart"/>
            <w:r>
              <w:t>friends</w:t>
            </w:r>
            <w:proofErr w:type="gramEnd"/>
            <w:r>
              <w:t xml:space="preserve"> or neighbours?</w:t>
            </w:r>
          </w:p>
        </w:tc>
        <w:tc>
          <w:tcPr>
            <w:tcW w:w="1840" w:type="dxa"/>
            <w:shd w:val="clear" w:color="auto" w:fill="EADBEB" w:themeFill="accent4" w:themeFillTint="33"/>
          </w:tcPr>
          <w:p w14:paraId="5F6FD752" w14:textId="7CFDAD28" w:rsidR="446B5D50" w:rsidRDefault="446B5D50" w:rsidP="000A5CC7">
            <w:pPr>
              <w:pStyle w:val="OfficialBodyText"/>
              <w:cnfStyle w:val="100000000000" w:firstRow="1" w:lastRow="0" w:firstColumn="0" w:lastColumn="0" w:oddVBand="0" w:evenVBand="0" w:oddHBand="0" w:evenHBand="0" w:firstRowFirstColumn="0" w:firstRowLastColumn="0" w:lastRowFirstColumn="0" w:lastRowLastColumn="0"/>
            </w:pPr>
            <w:r>
              <w:t>Count</w:t>
            </w:r>
          </w:p>
        </w:tc>
      </w:tr>
      <w:tr w:rsidR="446B5D50" w14:paraId="3FFAC924" w14:textId="77777777" w:rsidTr="00285F92">
        <w:tc>
          <w:tcPr>
            <w:cnfStyle w:val="001000000000" w:firstRow="0" w:lastRow="0" w:firstColumn="1" w:lastColumn="0" w:oddVBand="0" w:evenVBand="0" w:oddHBand="0" w:evenHBand="0" w:firstRowFirstColumn="0" w:firstRowLastColumn="0" w:lastRowFirstColumn="0" w:lastRowLastColumn="0"/>
            <w:tcW w:w="7087" w:type="dxa"/>
          </w:tcPr>
          <w:p w14:paraId="10804D4E" w14:textId="6C3A41F5" w:rsidR="36D1320D" w:rsidRDefault="36D1320D" w:rsidP="000A5CC7">
            <w:pPr>
              <w:pStyle w:val="OfficialBodyText"/>
            </w:pPr>
            <w:r>
              <w:t>Yes</w:t>
            </w:r>
          </w:p>
        </w:tc>
        <w:tc>
          <w:tcPr>
            <w:tcW w:w="1840" w:type="dxa"/>
          </w:tcPr>
          <w:p w14:paraId="58CDD21D" w14:textId="66919933" w:rsidR="0D2E5FA3" w:rsidRDefault="0D2E5FA3" w:rsidP="000A5CC7">
            <w:pPr>
              <w:pStyle w:val="OfficialBodyText"/>
              <w:cnfStyle w:val="000000000000" w:firstRow="0" w:lastRow="0" w:firstColumn="0" w:lastColumn="0" w:oddVBand="0" w:evenVBand="0" w:oddHBand="0" w:evenHBand="0" w:firstRowFirstColumn="0" w:firstRowLastColumn="0" w:lastRowFirstColumn="0" w:lastRowLastColumn="0"/>
            </w:pPr>
            <w:r>
              <w:t>4</w:t>
            </w:r>
          </w:p>
        </w:tc>
      </w:tr>
      <w:tr w:rsidR="446B5D50" w14:paraId="5690D77B" w14:textId="77777777" w:rsidTr="00285F92">
        <w:tc>
          <w:tcPr>
            <w:cnfStyle w:val="001000000000" w:firstRow="0" w:lastRow="0" w:firstColumn="1" w:lastColumn="0" w:oddVBand="0" w:evenVBand="0" w:oddHBand="0" w:evenHBand="0" w:firstRowFirstColumn="0" w:firstRowLastColumn="0" w:lastRowFirstColumn="0" w:lastRowLastColumn="0"/>
            <w:tcW w:w="7087" w:type="dxa"/>
          </w:tcPr>
          <w:p w14:paraId="0CAB10BB" w14:textId="629FA26F" w:rsidR="0D2E5FA3" w:rsidRDefault="0D2E5FA3" w:rsidP="000A5CC7">
            <w:pPr>
              <w:pStyle w:val="OfficialBodyText"/>
            </w:pPr>
            <w:r>
              <w:t>No</w:t>
            </w:r>
          </w:p>
        </w:tc>
        <w:tc>
          <w:tcPr>
            <w:tcW w:w="1840" w:type="dxa"/>
          </w:tcPr>
          <w:p w14:paraId="20B619E3" w14:textId="312BB76E" w:rsidR="0D2E5FA3" w:rsidRDefault="0D2E5FA3" w:rsidP="000A5CC7">
            <w:pPr>
              <w:pStyle w:val="OfficialBodyText"/>
              <w:cnfStyle w:val="000000000000" w:firstRow="0" w:lastRow="0" w:firstColumn="0" w:lastColumn="0" w:oddVBand="0" w:evenVBand="0" w:oddHBand="0" w:evenHBand="0" w:firstRowFirstColumn="0" w:firstRowLastColumn="0" w:lastRowFirstColumn="0" w:lastRowLastColumn="0"/>
            </w:pPr>
            <w:r>
              <w:t>5</w:t>
            </w:r>
          </w:p>
        </w:tc>
      </w:tr>
      <w:tr w:rsidR="446B5D50" w14:paraId="1642536C" w14:textId="77777777" w:rsidTr="00285F92">
        <w:tc>
          <w:tcPr>
            <w:cnfStyle w:val="001000000000" w:firstRow="0" w:lastRow="0" w:firstColumn="1" w:lastColumn="0" w:oddVBand="0" w:evenVBand="0" w:oddHBand="0" w:evenHBand="0" w:firstRowFirstColumn="0" w:firstRowLastColumn="0" w:lastRowFirstColumn="0" w:lastRowLastColumn="0"/>
            <w:tcW w:w="7087" w:type="dxa"/>
          </w:tcPr>
          <w:p w14:paraId="7E7AD19F" w14:textId="57506EAE" w:rsidR="446B5D50" w:rsidRDefault="446B5D50" w:rsidP="000A5CC7">
            <w:pPr>
              <w:pStyle w:val="OfficialBodyText"/>
            </w:pPr>
            <w:proofErr w:type="gramStart"/>
            <w:r>
              <w:t>Rather not</w:t>
            </w:r>
            <w:proofErr w:type="gramEnd"/>
            <w:r>
              <w:t xml:space="preserve"> say</w:t>
            </w:r>
          </w:p>
        </w:tc>
        <w:tc>
          <w:tcPr>
            <w:tcW w:w="1840" w:type="dxa"/>
          </w:tcPr>
          <w:p w14:paraId="03B3F945" w14:textId="7888101F" w:rsidR="50BC3D1E" w:rsidRDefault="50BC3D1E" w:rsidP="000A5CC7">
            <w:pPr>
              <w:pStyle w:val="OfficialBodyText"/>
              <w:cnfStyle w:val="000000000000" w:firstRow="0" w:lastRow="0" w:firstColumn="0" w:lastColumn="0" w:oddVBand="0" w:evenVBand="0" w:oddHBand="0" w:evenHBand="0" w:firstRowFirstColumn="0" w:firstRowLastColumn="0" w:lastRowFirstColumn="0" w:lastRowLastColumn="0"/>
            </w:pPr>
            <w:r>
              <w:t>5</w:t>
            </w:r>
          </w:p>
        </w:tc>
      </w:tr>
    </w:tbl>
    <w:p w14:paraId="72CD3671" w14:textId="37A01E8E" w:rsidR="00890D3F" w:rsidRPr="00EE124F" w:rsidRDefault="1EE21FB7" w:rsidP="446B5D50">
      <w:pPr>
        <w:pStyle w:val="Caption"/>
        <w:ind w:left="284"/>
      </w:pPr>
      <w:r>
        <w:t xml:space="preserve">Table </w:t>
      </w:r>
      <w:r w:rsidR="00E17867">
        <w:t>13</w:t>
      </w:r>
      <w:r>
        <w:t xml:space="preserve">. Number of respondents by </w:t>
      </w:r>
      <w:r w:rsidR="51234089">
        <w:t>carer status</w:t>
      </w:r>
    </w:p>
    <w:p w14:paraId="1DCA87AA" w14:textId="32BF42DA" w:rsidR="00890D3F" w:rsidRPr="00EE124F" w:rsidRDefault="00890D3F" w:rsidP="00D43D02">
      <w:pPr>
        <w:pStyle w:val="BodyText"/>
      </w:pPr>
    </w:p>
    <w:p w14:paraId="48FDA82D" w14:textId="77777777" w:rsidR="00D43D02" w:rsidRPr="00EE124F" w:rsidRDefault="00D43D02" w:rsidP="00D43D02">
      <w:pPr>
        <w:pStyle w:val="BodyText"/>
      </w:pPr>
    </w:p>
    <w:p w14:paraId="46299C4A" w14:textId="77777777" w:rsidR="00D43D02" w:rsidRPr="00EE124F" w:rsidRDefault="00D43D02" w:rsidP="00D43D02">
      <w:pPr>
        <w:pStyle w:val="BodyText"/>
      </w:pPr>
    </w:p>
    <w:p w14:paraId="4F41BE34" w14:textId="77777777" w:rsidR="00B71B2F" w:rsidRDefault="00B71B2F" w:rsidP="00D43D02">
      <w:pPr>
        <w:pStyle w:val="BodyText"/>
        <w:sectPr w:rsidR="00B71B2F" w:rsidSect="00E476F5">
          <w:headerReference w:type="default" r:id="rId29"/>
          <w:footerReference w:type="default" r:id="rId30"/>
          <w:pgSz w:w="11910" w:h="16840"/>
          <w:pgMar w:top="1418" w:right="851" w:bottom="1021" w:left="1843" w:header="437" w:footer="284" w:gutter="0"/>
          <w:pgNumType w:start="1"/>
          <w:cols w:space="720"/>
          <w:docGrid w:linePitch="326"/>
        </w:sectPr>
      </w:pPr>
    </w:p>
    <w:p w14:paraId="3549403F" w14:textId="29518322" w:rsidR="000778EC" w:rsidRDefault="000778EC">
      <w:pPr>
        <w:ind w:left="0"/>
        <w:rPr>
          <w:rFonts w:ascii="Century Gothic" w:hAnsi="Century Gothic"/>
          <w:sz w:val="22"/>
        </w:rPr>
      </w:pPr>
    </w:p>
    <w:p w14:paraId="30DECF34" w14:textId="77777777" w:rsidR="00D43D02" w:rsidRPr="00EE124F" w:rsidRDefault="00D43D02" w:rsidP="00D43D02">
      <w:pPr>
        <w:pStyle w:val="BodyText"/>
      </w:pPr>
    </w:p>
    <w:p w14:paraId="563291FE" w14:textId="77777777" w:rsidR="00D43D02" w:rsidRPr="00EE124F" w:rsidRDefault="00D43D02" w:rsidP="00D43D02">
      <w:pPr>
        <w:pStyle w:val="BodyText"/>
      </w:pPr>
    </w:p>
    <w:p w14:paraId="6D17A6B2" w14:textId="77777777" w:rsidR="00D43D02" w:rsidRPr="00EE124F" w:rsidRDefault="00D43D02" w:rsidP="00D43D02">
      <w:pPr>
        <w:pStyle w:val="BodyText"/>
      </w:pPr>
    </w:p>
    <w:p w14:paraId="3F62EA4F" w14:textId="77777777" w:rsidR="00D43D02" w:rsidRPr="00EE124F" w:rsidRDefault="00D43D02" w:rsidP="00D43D02">
      <w:pPr>
        <w:pStyle w:val="BodyText"/>
      </w:pPr>
    </w:p>
    <w:p w14:paraId="50C3A50D" w14:textId="77777777" w:rsidR="00D43D02" w:rsidRPr="00EE124F" w:rsidRDefault="00B85DBD" w:rsidP="00D43D02">
      <w:pPr>
        <w:pStyle w:val="BodyText"/>
      </w:pPr>
      <w:r w:rsidRPr="00EE124F">
        <w:rPr>
          <w:noProof/>
        </w:rPr>
        <w:drawing>
          <wp:anchor distT="0" distB="0" distL="114300" distR="114300" simplePos="0" relativeHeight="251658240" behindDoc="0" locked="1" layoutInCell="1" allowOverlap="1" wp14:anchorId="205B498B" wp14:editId="62F4DC06">
            <wp:simplePos x="0" y="0"/>
            <wp:positionH relativeFrom="page">
              <wp:posOffset>2257425</wp:posOffset>
            </wp:positionH>
            <wp:positionV relativeFrom="paragraph">
              <wp:posOffset>-2002790</wp:posOffset>
            </wp:positionV>
            <wp:extent cx="3034665" cy="108966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34665" cy="10896600"/>
                    </a:xfrm>
                    <a:prstGeom prst="rect">
                      <a:avLst/>
                    </a:prstGeom>
                    <a:noFill/>
                  </pic:spPr>
                </pic:pic>
              </a:graphicData>
            </a:graphic>
            <wp14:sizeRelH relativeFrom="page">
              <wp14:pctWidth>0</wp14:pctWidth>
            </wp14:sizeRelH>
            <wp14:sizeRelV relativeFrom="page">
              <wp14:pctHeight>0</wp14:pctHeight>
            </wp14:sizeRelV>
          </wp:anchor>
        </w:drawing>
      </w:r>
    </w:p>
    <w:p w14:paraId="7C9FC114" w14:textId="77777777" w:rsidR="00D43D02" w:rsidRPr="00EE124F" w:rsidRDefault="00D43D02" w:rsidP="00D43D02">
      <w:pPr>
        <w:pStyle w:val="BodyText"/>
      </w:pPr>
    </w:p>
    <w:p w14:paraId="17BF28E9" w14:textId="77777777" w:rsidR="004C49D2" w:rsidRPr="00EE124F" w:rsidRDefault="004C49D2" w:rsidP="00D43D02">
      <w:pPr>
        <w:pStyle w:val="BodyText"/>
      </w:pPr>
    </w:p>
    <w:sectPr w:rsidR="004C49D2" w:rsidRPr="00EE124F" w:rsidSect="00E476F5">
      <w:headerReference w:type="default" r:id="rId32"/>
      <w:footerReference w:type="default" r:id="rId33"/>
      <w:pgSz w:w="11910" w:h="16840"/>
      <w:pgMar w:top="1418" w:right="851" w:bottom="1021" w:left="1843" w:header="437" w:footer="28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5F8FB" w14:textId="77777777" w:rsidR="00E2506B" w:rsidRDefault="00E2506B" w:rsidP="00AA5F5E">
      <w:r>
        <w:separator/>
      </w:r>
    </w:p>
  </w:endnote>
  <w:endnote w:type="continuationSeparator" w:id="0">
    <w:p w14:paraId="058B67AE" w14:textId="77777777" w:rsidR="00E2506B" w:rsidRDefault="00E2506B" w:rsidP="00AA5F5E">
      <w:r>
        <w:continuationSeparator/>
      </w:r>
    </w:p>
  </w:endnote>
  <w:endnote w:type="continuationNotice" w:id="1">
    <w:p w14:paraId="59E90A0C" w14:textId="77777777" w:rsidR="00E2506B" w:rsidRDefault="00E250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5A78E" w14:textId="1A3CD886" w:rsidR="007B5B32" w:rsidRPr="004B470B" w:rsidRDefault="00676B82" w:rsidP="0011347B">
    <w:pPr>
      <w:pStyle w:val="HeaderFooterText"/>
    </w:pPr>
    <w:sdt>
      <w:sdtPr>
        <w:alias w:val="Category"/>
        <w:id w:val="1579787813"/>
        <w:dataBinding w:prefixMappings="xmlns:ns0='http://purl.org/dc/elements/1.1/' xmlns:ns1='http://schemas.openxmlformats.org/package/2006/metadata/core-properties' " w:xpath="/ns1:coreProperties[1]/ns1:category[1]" w:storeItemID="{6C3C8BC8-F283-45AE-878A-BAB7291924A1}"/>
        <w:text/>
      </w:sdtPr>
      <w:sdtEndPr/>
      <w:sdtContent>
        <w:r w:rsidR="00E517E9">
          <w:t>Open External</w:t>
        </w:r>
      </w:sdtContent>
    </w:sdt>
    <w:r w:rsidR="7B8DA687" w:rsidRPr="004B470B">
      <w:t xml:space="preserve"> </w:t>
    </w:r>
    <w:r w:rsidR="00F473DA" w:rsidRPr="004B470B">
      <w:tab/>
    </w:r>
    <w:r w:rsidR="00426028" w:rsidRPr="00426028">
      <w:rPr>
        <w:noProof/>
      </w:rPr>
      <w:drawing>
        <wp:anchor distT="0" distB="0" distL="114300" distR="114300" simplePos="0" relativeHeight="251658242" behindDoc="0" locked="1" layoutInCell="1" allowOverlap="1" wp14:anchorId="2923950E" wp14:editId="551A016B">
          <wp:simplePos x="0" y="0"/>
          <wp:positionH relativeFrom="margin">
            <wp:posOffset>-1257300</wp:posOffset>
          </wp:positionH>
          <wp:positionV relativeFrom="bottomMargin">
            <wp:posOffset>114300</wp:posOffset>
          </wp:positionV>
          <wp:extent cx="6479540" cy="177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graphics.eps"/>
                  <pic:cNvPicPr/>
                </pic:nvPicPr>
                <pic:blipFill>
                  <a:blip r:embed="rId1" cstate="email">
                    <a:extLst>
                      <a:ext uri="{28A0092B-C50C-407E-A947-70E740481C1C}">
                        <a14:useLocalDpi xmlns:a14="http://schemas.microsoft.com/office/drawing/2010/main"/>
                      </a:ext>
                    </a:extLst>
                  </a:blip>
                  <a:stretch>
                    <a:fillRect/>
                  </a:stretch>
                </pic:blipFill>
                <pic:spPr>
                  <a:xfrm>
                    <a:off x="0" y="0"/>
                    <a:ext cx="6479540" cy="17780"/>
                  </a:xfrm>
                  <a:prstGeom prst="rect">
                    <a:avLst/>
                  </a:prstGeom>
                </pic:spPr>
              </pic:pic>
            </a:graphicData>
          </a:graphic>
          <wp14:sizeRelH relativeFrom="margin">
            <wp14:pctWidth>0</wp14:pctWidth>
          </wp14:sizeRelH>
          <wp14:sizeRelV relativeFrom="margin">
            <wp14:pctHeight>0</wp14:pctHeight>
          </wp14:sizeRelV>
        </wp:anchor>
      </w:drawing>
    </w:r>
  </w:p>
  <w:p w14:paraId="31D4177F" w14:textId="51254263" w:rsidR="00BF5ADF" w:rsidRPr="004B470B" w:rsidRDefault="00676B82" w:rsidP="00ED04A9">
    <w:pPr>
      <w:pStyle w:val="HeaderFooterText"/>
      <w:jc w:val="right"/>
    </w:pPr>
    <w:sdt>
      <w:sdtPr>
        <w:alias w:val="Status"/>
        <w:id w:val="1072632697"/>
        <w:dataBinding w:prefixMappings="xmlns:ns0='http://purl.org/dc/elements/1.1/' xmlns:ns1='http://schemas.openxmlformats.org/package/2006/metadata/core-properties' " w:xpath="/ns1:coreProperties[1]/ns1:contentStatus[1]" w:storeItemID="{6C3C8BC8-F283-45AE-878A-BAB7291924A1}"/>
        <w:text/>
      </w:sdtPr>
      <w:sdtEndPr/>
      <w:sdtContent>
        <w:r w:rsidR="004D1A7D">
          <w:t>Final</w:t>
        </w:r>
      </w:sdtContent>
    </w:sdt>
    <w:r w:rsidR="008F75F1" w:rsidRPr="004B470B">
      <w:t xml:space="preserve"> -   </w:t>
    </w:r>
    <w:sdt>
      <w:sdtPr>
        <w:alias w:val="Comments"/>
        <w:tag w:val=""/>
        <w:id w:val="1203749621"/>
        <w:placeholder>
          <w:docPart w:val="DCC2EB2D80644F0EA8998E7ACAF77D9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E26B9">
          <w:t>Version 1.0</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85B9" w14:textId="3ADBDDB2" w:rsidR="00ED04A9" w:rsidRPr="004B470B" w:rsidRDefault="00676B82" w:rsidP="0011347B">
    <w:pPr>
      <w:pStyle w:val="HeaderFooterText"/>
    </w:pPr>
    <w:sdt>
      <w:sdtPr>
        <w:alias w:val="Category"/>
        <w:id w:val="-408924453"/>
        <w:dataBinding w:prefixMappings="xmlns:ns0='http://purl.org/dc/elements/1.1/' xmlns:ns1='http://schemas.openxmlformats.org/package/2006/metadata/core-properties' " w:xpath="/ns1:coreProperties[1]/ns1:category[1]" w:storeItemID="{6C3C8BC8-F283-45AE-878A-BAB7291924A1}"/>
        <w:text/>
      </w:sdtPr>
      <w:sdtEndPr/>
      <w:sdtContent>
        <w:r w:rsidR="00E517E9">
          <w:t>Open External</w:t>
        </w:r>
      </w:sdtContent>
    </w:sdt>
    <w:r w:rsidR="7B8DA687" w:rsidRPr="004B470B">
      <w:t xml:space="preserve"> </w:t>
    </w:r>
    <w:r w:rsidR="00ED04A9" w:rsidRPr="004B470B">
      <w:tab/>
    </w:r>
    <w:r w:rsidR="00ED04A9" w:rsidRPr="00426028">
      <w:rPr>
        <w:noProof/>
      </w:rPr>
      <w:drawing>
        <wp:anchor distT="0" distB="0" distL="114300" distR="114300" simplePos="0" relativeHeight="251658244" behindDoc="0" locked="1" layoutInCell="1" allowOverlap="1" wp14:anchorId="22143743" wp14:editId="7C98CC98">
          <wp:simplePos x="0" y="0"/>
          <wp:positionH relativeFrom="margin">
            <wp:posOffset>-1257300</wp:posOffset>
          </wp:positionH>
          <wp:positionV relativeFrom="bottomMargin">
            <wp:posOffset>114300</wp:posOffset>
          </wp:positionV>
          <wp:extent cx="6479540" cy="1778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graphics.eps"/>
                  <pic:cNvPicPr/>
                </pic:nvPicPr>
                <pic:blipFill>
                  <a:blip r:embed="rId1" cstate="email">
                    <a:extLst>
                      <a:ext uri="{28A0092B-C50C-407E-A947-70E740481C1C}">
                        <a14:useLocalDpi xmlns:a14="http://schemas.microsoft.com/office/drawing/2010/main"/>
                      </a:ext>
                    </a:extLst>
                  </a:blip>
                  <a:stretch>
                    <a:fillRect/>
                  </a:stretch>
                </pic:blipFill>
                <pic:spPr>
                  <a:xfrm>
                    <a:off x="0" y="0"/>
                    <a:ext cx="6479540" cy="17780"/>
                  </a:xfrm>
                  <a:prstGeom prst="rect">
                    <a:avLst/>
                  </a:prstGeom>
                </pic:spPr>
              </pic:pic>
            </a:graphicData>
          </a:graphic>
          <wp14:sizeRelH relativeFrom="margin">
            <wp14:pctWidth>0</wp14:pctWidth>
          </wp14:sizeRelH>
          <wp14:sizeRelV relativeFrom="margin">
            <wp14:pctHeight>0</wp14:pctHeight>
          </wp14:sizeRelV>
        </wp:anchor>
      </w:drawing>
    </w:r>
  </w:p>
  <w:p w14:paraId="50C11127" w14:textId="062955C5" w:rsidR="00ED04A9" w:rsidRDefault="00676B82" w:rsidP="0011347B">
    <w:pPr>
      <w:pStyle w:val="HeaderFooterText"/>
    </w:pPr>
    <w:sdt>
      <w:sdtPr>
        <w:alias w:val="Status"/>
        <w:id w:val="1948193272"/>
        <w:dataBinding w:prefixMappings="xmlns:ns0='http://purl.org/dc/elements/1.1/' xmlns:ns1='http://schemas.openxmlformats.org/package/2006/metadata/core-properties' " w:xpath="/ns1:coreProperties[1]/ns1:contentStatus[1]" w:storeItemID="{6C3C8BC8-F283-45AE-878A-BAB7291924A1}"/>
        <w:text/>
      </w:sdtPr>
      <w:sdtEndPr/>
      <w:sdtContent>
        <w:r w:rsidR="004D1A7D">
          <w:t>Final</w:t>
        </w:r>
      </w:sdtContent>
    </w:sdt>
    <w:r w:rsidR="00ED04A9" w:rsidRPr="004B470B">
      <w:t xml:space="preserve"> -   </w:t>
    </w:r>
    <w:sdt>
      <w:sdtPr>
        <w:alias w:val="Comments"/>
        <w:tag w:val=""/>
        <w:id w:val="-1336915774"/>
        <w:placeholder>
          <w:docPart w:val="AD6767B93B8C4B3EA74CDB69685EADEB"/>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ED04A9">
          <w:t>Version 1.0</w:t>
        </w:r>
      </w:sdtContent>
    </w:sdt>
  </w:p>
  <w:p w14:paraId="19BBE441" w14:textId="77777777" w:rsidR="00ED04A9" w:rsidRPr="004B470B" w:rsidRDefault="00ED04A9" w:rsidP="00ED04A9">
    <w:pPr>
      <w:pStyle w:val="HeaderFooterText"/>
      <w:jc w:val="right"/>
    </w:pPr>
    <w:r>
      <w:fldChar w:fldCharType="begin"/>
    </w:r>
    <w:r>
      <w:instrText xml:space="preserve"> PAGE  \* Arabic  \* MERGEFORMAT </w:instrText>
    </w:r>
    <w:r>
      <w:fldChar w:fldCharType="separate"/>
    </w:r>
    <w:r>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8D29B" w14:textId="530670A5" w:rsidR="00B71B2F" w:rsidRPr="00B71B2F" w:rsidRDefault="00B71B2F" w:rsidP="00ED04A9">
    <w:pPr>
      <w:pStyle w:val="HeaderFooterTex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4D2F8" w14:textId="77777777" w:rsidR="00E2506B" w:rsidRDefault="00E2506B" w:rsidP="00AA5F5E">
      <w:r>
        <w:separator/>
      </w:r>
    </w:p>
  </w:footnote>
  <w:footnote w:type="continuationSeparator" w:id="0">
    <w:p w14:paraId="507F7114" w14:textId="77777777" w:rsidR="00E2506B" w:rsidRDefault="00E2506B" w:rsidP="00AA5F5E">
      <w:r>
        <w:continuationSeparator/>
      </w:r>
    </w:p>
  </w:footnote>
  <w:footnote w:type="continuationNotice" w:id="1">
    <w:p w14:paraId="6220FB84" w14:textId="77777777" w:rsidR="00E2506B" w:rsidRDefault="00E250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6E331" w14:textId="77777777" w:rsidR="001F6DDB" w:rsidRDefault="001F6DDB">
    <w:pPr>
      <w:pStyle w:val="Header"/>
    </w:pPr>
    <w:r w:rsidRPr="00822034">
      <w:rPr>
        <w:noProof/>
      </w:rPr>
      <w:drawing>
        <wp:anchor distT="0" distB="0" distL="114300" distR="114300" simplePos="0" relativeHeight="251658241" behindDoc="0" locked="0" layoutInCell="1" allowOverlap="1" wp14:anchorId="2DF2BAB4" wp14:editId="53F15040">
          <wp:simplePos x="0" y="0"/>
          <wp:positionH relativeFrom="margin">
            <wp:posOffset>-1341912</wp:posOffset>
          </wp:positionH>
          <wp:positionV relativeFrom="topMargin">
            <wp:posOffset>269050</wp:posOffset>
          </wp:positionV>
          <wp:extent cx="816610" cy="398780"/>
          <wp:effectExtent l="0" t="0" r="254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ymbol.jpg"/>
                  <pic:cNvPicPr/>
                </pic:nvPicPr>
                <pic:blipFill>
                  <a:blip r:embed="rId1" cstate="email">
                    <a:extLst>
                      <a:ext uri="{28A0092B-C50C-407E-A947-70E740481C1C}">
                        <a14:useLocalDpi xmlns:a14="http://schemas.microsoft.com/office/drawing/2010/main"/>
                      </a:ext>
                    </a:extLst>
                  </a:blip>
                  <a:stretch>
                    <a:fillRect/>
                  </a:stretch>
                </pic:blipFill>
                <pic:spPr>
                  <a:xfrm>
                    <a:off x="0" y="0"/>
                    <a:ext cx="816610" cy="398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2AB62" w14:textId="1BC866DD" w:rsidR="00122C03" w:rsidRPr="0011347B" w:rsidRDefault="007B5B32" w:rsidP="0011347B">
    <w:pPr>
      <w:pStyle w:val="HeaderFooterText"/>
    </w:pPr>
    <w:r>
      <w:rPr>
        <w:noProof/>
      </w:rPr>
      <w:drawing>
        <wp:anchor distT="0" distB="0" distL="114300" distR="114300" simplePos="0" relativeHeight="251658240" behindDoc="0" locked="1" layoutInCell="1" allowOverlap="1" wp14:anchorId="6BA07E50" wp14:editId="698A5138">
          <wp:simplePos x="0" y="0"/>
          <wp:positionH relativeFrom="leftMargin">
            <wp:align>right</wp:align>
          </wp:positionH>
          <wp:positionV relativeFrom="margin">
            <wp:posOffset>-643255</wp:posOffset>
          </wp:positionV>
          <wp:extent cx="816610" cy="399415"/>
          <wp:effectExtent l="0" t="0" r="254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ymbol.jpg"/>
                  <pic:cNvPicPr/>
                </pic:nvPicPr>
                <pic:blipFill>
                  <a:blip r:embed="rId1" cstate="email">
                    <a:extLst>
                      <a:ext uri="{28A0092B-C50C-407E-A947-70E740481C1C}">
                        <a14:useLocalDpi xmlns:a14="http://schemas.microsoft.com/office/drawing/2010/main"/>
                      </a:ext>
                    </a:extLst>
                  </a:blip>
                  <a:stretch>
                    <a:fillRect/>
                  </a:stretch>
                </pic:blipFill>
                <pic:spPr>
                  <a:xfrm>
                    <a:off x="0" y="0"/>
                    <a:ext cx="816610" cy="399415"/>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2094283710"/>
        <w:dataBinding w:prefixMappings="xmlns:ns0='http://purl.org/dc/elements/1.1/' xmlns:ns1='http://schemas.openxmlformats.org/package/2006/metadata/core-properties' " w:xpath="/ns1:coreProperties[1]/ns0:title[1]" w:storeItemID="{6C3C8BC8-F283-45AE-878A-BAB7291924A1}"/>
        <w:text/>
      </w:sdtPr>
      <w:sdtEndPr/>
      <w:sdtContent>
        <w:r w:rsidR="003F343A">
          <w:t>Market Oversight Guidance</w:t>
        </w:r>
      </w:sdtContent>
    </w:sdt>
    <w:r w:rsidR="7B8DA687" w:rsidRPr="0011347B">
      <w:t xml:space="preserve">: </w:t>
    </w:r>
    <w:sdt>
      <w:sdtPr>
        <w:alias w:val="Subject"/>
        <w:tag w:val=""/>
        <w:id w:val="804435422"/>
        <w:dataBinding w:prefixMappings="xmlns:ns0='http://purl.org/dc/elements/1.1/' xmlns:ns1='http://schemas.openxmlformats.org/package/2006/metadata/core-properties' " w:xpath="/ns1:coreProperties[1]/ns0:subject[1]" w:storeItemID="{6C3C8BC8-F283-45AE-878A-BAB7291924A1}"/>
        <w:text/>
      </w:sdtPr>
      <w:sdtEndPr/>
      <w:sdtContent>
        <w:r w:rsidR="001343E3">
          <w:t>Consultation</w:t>
        </w:r>
      </w:sdtContent>
    </w:sdt>
    <w:r w:rsidR="7B8DA687" w:rsidRPr="0011347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3D014" w14:textId="423955A3" w:rsidR="004E664E" w:rsidRPr="0011347B" w:rsidRDefault="004E664E" w:rsidP="0011347B">
    <w:pPr>
      <w:pStyle w:val="HeaderFooterText"/>
    </w:pPr>
    <w:r>
      <w:rPr>
        <w:noProof/>
      </w:rPr>
      <w:drawing>
        <wp:anchor distT="0" distB="0" distL="114300" distR="114300" simplePos="0" relativeHeight="251658243" behindDoc="0" locked="1" layoutInCell="1" allowOverlap="1" wp14:anchorId="49C83183" wp14:editId="20204E6D">
          <wp:simplePos x="0" y="0"/>
          <wp:positionH relativeFrom="leftMargin">
            <wp:align>right</wp:align>
          </wp:positionH>
          <wp:positionV relativeFrom="margin">
            <wp:posOffset>-643255</wp:posOffset>
          </wp:positionV>
          <wp:extent cx="816610" cy="3994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ymbol.jpg"/>
                  <pic:cNvPicPr/>
                </pic:nvPicPr>
                <pic:blipFill>
                  <a:blip r:embed="rId1" cstate="email">
                    <a:extLst>
                      <a:ext uri="{28A0092B-C50C-407E-A947-70E740481C1C}">
                        <a14:useLocalDpi xmlns:a14="http://schemas.microsoft.com/office/drawing/2010/main"/>
                      </a:ext>
                    </a:extLst>
                  </a:blip>
                  <a:stretch>
                    <a:fillRect/>
                  </a:stretch>
                </pic:blipFill>
                <pic:spPr>
                  <a:xfrm>
                    <a:off x="0" y="0"/>
                    <a:ext cx="816610" cy="399415"/>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497962177"/>
        <w:dataBinding w:prefixMappings="xmlns:ns0='http://purl.org/dc/elements/1.1/' xmlns:ns1='http://schemas.openxmlformats.org/package/2006/metadata/core-properties' " w:xpath="/ns1:coreProperties[1]/ns0:title[1]" w:storeItemID="{6C3C8BC8-F283-45AE-878A-BAB7291924A1}"/>
        <w:text/>
      </w:sdtPr>
      <w:sdtEndPr/>
      <w:sdtContent>
        <w:r w:rsidR="00B71B2F">
          <w:t xml:space="preserve">Market </w:t>
        </w:r>
        <w:r w:rsidR="003F343A">
          <w:t>O</w:t>
        </w:r>
        <w:r w:rsidR="00B71B2F">
          <w:t>versight Guidance</w:t>
        </w:r>
      </w:sdtContent>
    </w:sdt>
    <w:r w:rsidR="7B8DA687" w:rsidRPr="0011347B">
      <w:t xml:space="preserve">: </w:t>
    </w:r>
    <w:sdt>
      <w:sdtPr>
        <w:alias w:val="Subject"/>
        <w:tag w:val=""/>
        <w:id w:val="-314567631"/>
        <w:dataBinding w:prefixMappings="xmlns:ns0='http://purl.org/dc/elements/1.1/' xmlns:ns1='http://schemas.openxmlformats.org/package/2006/metadata/core-properties' " w:xpath="/ns1:coreProperties[1]/ns0:subject[1]" w:storeItemID="{6C3C8BC8-F283-45AE-878A-BAB7291924A1}"/>
        <w:text/>
      </w:sdtPr>
      <w:sdtEndPr/>
      <w:sdtContent>
        <w:r>
          <w:t>Consultation</w:t>
        </w:r>
      </w:sdtContent>
    </w:sdt>
    <w:r w:rsidR="7B8DA687" w:rsidRPr="0011347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B6FF6" w14:textId="51BA13CA" w:rsidR="00B71B2F" w:rsidRPr="00B71B2F" w:rsidRDefault="00B71B2F" w:rsidP="0011347B">
    <w:pPr>
      <w:pStyle w:val="HeaderFoot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E5902"/>
    <w:multiLevelType w:val="hybridMultilevel"/>
    <w:tmpl w:val="FFFFFFFF"/>
    <w:lvl w:ilvl="0" w:tplc="F5BA841E">
      <w:start w:val="1"/>
      <w:numFmt w:val="bullet"/>
      <w:lvlText w:val=""/>
      <w:lvlJc w:val="left"/>
      <w:pPr>
        <w:ind w:left="720" w:hanging="360"/>
      </w:pPr>
      <w:rPr>
        <w:rFonts w:ascii="Symbol" w:hAnsi="Symbol" w:hint="default"/>
      </w:rPr>
    </w:lvl>
    <w:lvl w:ilvl="1" w:tplc="D3AAD81E">
      <w:start w:val="1"/>
      <w:numFmt w:val="bullet"/>
      <w:lvlText w:val="o"/>
      <w:lvlJc w:val="left"/>
      <w:pPr>
        <w:ind w:left="1440" w:hanging="360"/>
      </w:pPr>
      <w:rPr>
        <w:rFonts w:ascii="Courier New" w:hAnsi="Courier New" w:hint="default"/>
      </w:rPr>
    </w:lvl>
    <w:lvl w:ilvl="2" w:tplc="7D2444D0">
      <w:start w:val="1"/>
      <w:numFmt w:val="bullet"/>
      <w:lvlText w:val=""/>
      <w:lvlJc w:val="left"/>
      <w:pPr>
        <w:ind w:left="2160" w:hanging="360"/>
      </w:pPr>
      <w:rPr>
        <w:rFonts w:ascii="Wingdings" w:hAnsi="Wingdings" w:hint="default"/>
      </w:rPr>
    </w:lvl>
    <w:lvl w:ilvl="3" w:tplc="47782970">
      <w:start w:val="1"/>
      <w:numFmt w:val="bullet"/>
      <w:lvlText w:val=""/>
      <w:lvlJc w:val="left"/>
      <w:pPr>
        <w:ind w:left="2880" w:hanging="360"/>
      </w:pPr>
      <w:rPr>
        <w:rFonts w:ascii="Symbol" w:hAnsi="Symbol" w:hint="default"/>
      </w:rPr>
    </w:lvl>
    <w:lvl w:ilvl="4" w:tplc="F7D2D3CA">
      <w:start w:val="1"/>
      <w:numFmt w:val="bullet"/>
      <w:lvlText w:val="o"/>
      <w:lvlJc w:val="left"/>
      <w:pPr>
        <w:ind w:left="3600" w:hanging="360"/>
      </w:pPr>
      <w:rPr>
        <w:rFonts w:ascii="Courier New" w:hAnsi="Courier New" w:hint="default"/>
      </w:rPr>
    </w:lvl>
    <w:lvl w:ilvl="5" w:tplc="8D4C030C">
      <w:start w:val="1"/>
      <w:numFmt w:val="bullet"/>
      <w:lvlText w:val=""/>
      <w:lvlJc w:val="left"/>
      <w:pPr>
        <w:ind w:left="4320" w:hanging="360"/>
      </w:pPr>
      <w:rPr>
        <w:rFonts w:ascii="Wingdings" w:hAnsi="Wingdings" w:hint="default"/>
      </w:rPr>
    </w:lvl>
    <w:lvl w:ilvl="6" w:tplc="63AE9390">
      <w:start w:val="1"/>
      <w:numFmt w:val="bullet"/>
      <w:lvlText w:val=""/>
      <w:lvlJc w:val="left"/>
      <w:pPr>
        <w:ind w:left="5040" w:hanging="360"/>
      </w:pPr>
      <w:rPr>
        <w:rFonts w:ascii="Symbol" w:hAnsi="Symbol" w:hint="default"/>
      </w:rPr>
    </w:lvl>
    <w:lvl w:ilvl="7" w:tplc="6D9A1A7E">
      <w:start w:val="1"/>
      <w:numFmt w:val="bullet"/>
      <w:lvlText w:val="o"/>
      <w:lvlJc w:val="left"/>
      <w:pPr>
        <w:ind w:left="5760" w:hanging="360"/>
      </w:pPr>
      <w:rPr>
        <w:rFonts w:ascii="Courier New" w:hAnsi="Courier New" w:hint="default"/>
      </w:rPr>
    </w:lvl>
    <w:lvl w:ilvl="8" w:tplc="A58213AC">
      <w:start w:val="1"/>
      <w:numFmt w:val="bullet"/>
      <w:lvlText w:val=""/>
      <w:lvlJc w:val="left"/>
      <w:pPr>
        <w:ind w:left="6480" w:hanging="360"/>
      </w:pPr>
      <w:rPr>
        <w:rFonts w:ascii="Wingdings" w:hAnsi="Wingdings" w:hint="default"/>
      </w:rPr>
    </w:lvl>
  </w:abstractNum>
  <w:abstractNum w:abstractNumId="1" w15:restartNumberingAfterBreak="0">
    <w:nsid w:val="083768C3"/>
    <w:multiLevelType w:val="hybridMultilevel"/>
    <w:tmpl w:val="E9CA89BC"/>
    <w:lvl w:ilvl="0" w:tplc="745EC846">
      <w:start w:val="1"/>
      <w:numFmt w:val="bullet"/>
      <w:lvlText w:val=""/>
      <w:lvlJc w:val="left"/>
      <w:pPr>
        <w:ind w:left="720" w:hanging="360"/>
      </w:pPr>
      <w:rPr>
        <w:rFonts w:ascii="Symbol" w:hAnsi="Symbol" w:hint="default"/>
      </w:rPr>
    </w:lvl>
    <w:lvl w:ilvl="1" w:tplc="EEC0F45A">
      <w:start w:val="1"/>
      <w:numFmt w:val="bullet"/>
      <w:lvlText w:val="o"/>
      <w:lvlJc w:val="left"/>
      <w:pPr>
        <w:ind w:left="1440" w:hanging="360"/>
      </w:pPr>
      <w:rPr>
        <w:rFonts w:ascii="Courier New" w:hAnsi="Courier New" w:hint="default"/>
      </w:rPr>
    </w:lvl>
    <w:lvl w:ilvl="2" w:tplc="B946350C">
      <w:start w:val="1"/>
      <w:numFmt w:val="bullet"/>
      <w:lvlText w:val=""/>
      <w:lvlJc w:val="left"/>
      <w:pPr>
        <w:ind w:left="2160" w:hanging="360"/>
      </w:pPr>
      <w:rPr>
        <w:rFonts w:ascii="Wingdings" w:hAnsi="Wingdings" w:hint="default"/>
      </w:rPr>
    </w:lvl>
    <w:lvl w:ilvl="3" w:tplc="54688FD2">
      <w:start w:val="1"/>
      <w:numFmt w:val="bullet"/>
      <w:lvlText w:val=""/>
      <w:lvlJc w:val="left"/>
      <w:pPr>
        <w:ind w:left="2880" w:hanging="360"/>
      </w:pPr>
      <w:rPr>
        <w:rFonts w:ascii="Symbol" w:hAnsi="Symbol" w:hint="default"/>
      </w:rPr>
    </w:lvl>
    <w:lvl w:ilvl="4" w:tplc="F6F84F56">
      <w:start w:val="1"/>
      <w:numFmt w:val="bullet"/>
      <w:lvlText w:val="o"/>
      <w:lvlJc w:val="left"/>
      <w:pPr>
        <w:ind w:left="3600" w:hanging="360"/>
      </w:pPr>
      <w:rPr>
        <w:rFonts w:ascii="Courier New" w:hAnsi="Courier New" w:hint="default"/>
      </w:rPr>
    </w:lvl>
    <w:lvl w:ilvl="5" w:tplc="261C60AE">
      <w:start w:val="1"/>
      <w:numFmt w:val="bullet"/>
      <w:lvlText w:val=""/>
      <w:lvlJc w:val="left"/>
      <w:pPr>
        <w:ind w:left="4320" w:hanging="360"/>
      </w:pPr>
      <w:rPr>
        <w:rFonts w:ascii="Wingdings" w:hAnsi="Wingdings" w:hint="default"/>
      </w:rPr>
    </w:lvl>
    <w:lvl w:ilvl="6" w:tplc="73EEE946">
      <w:start w:val="1"/>
      <w:numFmt w:val="bullet"/>
      <w:lvlText w:val=""/>
      <w:lvlJc w:val="left"/>
      <w:pPr>
        <w:ind w:left="5040" w:hanging="360"/>
      </w:pPr>
      <w:rPr>
        <w:rFonts w:ascii="Symbol" w:hAnsi="Symbol" w:hint="default"/>
      </w:rPr>
    </w:lvl>
    <w:lvl w:ilvl="7" w:tplc="EA8A4E50">
      <w:start w:val="1"/>
      <w:numFmt w:val="bullet"/>
      <w:lvlText w:val="o"/>
      <w:lvlJc w:val="left"/>
      <w:pPr>
        <w:ind w:left="5760" w:hanging="360"/>
      </w:pPr>
      <w:rPr>
        <w:rFonts w:ascii="Courier New" w:hAnsi="Courier New" w:hint="default"/>
      </w:rPr>
    </w:lvl>
    <w:lvl w:ilvl="8" w:tplc="BAACCB2C">
      <w:start w:val="1"/>
      <w:numFmt w:val="bullet"/>
      <w:lvlText w:val=""/>
      <w:lvlJc w:val="left"/>
      <w:pPr>
        <w:ind w:left="6480" w:hanging="360"/>
      </w:pPr>
      <w:rPr>
        <w:rFonts w:ascii="Wingdings" w:hAnsi="Wingdings" w:hint="default"/>
      </w:rPr>
    </w:lvl>
  </w:abstractNum>
  <w:abstractNum w:abstractNumId="2" w15:restartNumberingAfterBreak="0">
    <w:nsid w:val="09F417A5"/>
    <w:multiLevelType w:val="hybridMultilevel"/>
    <w:tmpl w:val="FFFFFFFF"/>
    <w:lvl w:ilvl="0" w:tplc="977E2B8E">
      <w:start w:val="1"/>
      <w:numFmt w:val="bullet"/>
      <w:lvlText w:val=""/>
      <w:lvlJc w:val="left"/>
      <w:pPr>
        <w:ind w:left="720" w:hanging="360"/>
      </w:pPr>
      <w:rPr>
        <w:rFonts w:ascii="Symbol" w:hAnsi="Symbol" w:hint="default"/>
      </w:rPr>
    </w:lvl>
    <w:lvl w:ilvl="1" w:tplc="57747BB8">
      <w:start w:val="1"/>
      <w:numFmt w:val="bullet"/>
      <w:lvlText w:val="o"/>
      <w:lvlJc w:val="left"/>
      <w:pPr>
        <w:ind w:left="1440" w:hanging="360"/>
      </w:pPr>
      <w:rPr>
        <w:rFonts w:ascii="Courier New" w:hAnsi="Courier New" w:hint="default"/>
      </w:rPr>
    </w:lvl>
    <w:lvl w:ilvl="2" w:tplc="E4ECE2CA">
      <w:start w:val="1"/>
      <w:numFmt w:val="bullet"/>
      <w:lvlText w:val=""/>
      <w:lvlJc w:val="left"/>
      <w:pPr>
        <w:ind w:left="2160" w:hanging="360"/>
      </w:pPr>
      <w:rPr>
        <w:rFonts w:ascii="Wingdings" w:hAnsi="Wingdings" w:hint="default"/>
      </w:rPr>
    </w:lvl>
    <w:lvl w:ilvl="3" w:tplc="E70C5244">
      <w:start w:val="1"/>
      <w:numFmt w:val="bullet"/>
      <w:lvlText w:val=""/>
      <w:lvlJc w:val="left"/>
      <w:pPr>
        <w:ind w:left="2880" w:hanging="360"/>
      </w:pPr>
      <w:rPr>
        <w:rFonts w:ascii="Symbol" w:hAnsi="Symbol" w:hint="default"/>
      </w:rPr>
    </w:lvl>
    <w:lvl w:ilvl="4" w:tplc="66D6AC88">
      <w:start w:val="1"/>
      <w:numFmt w:val="bullet"/>
      <w:lvlText w:val="o"/>
      <w:lvlJc w:val="left"/>
      <w:pPr>
        <w:ind w:left="3600" w:hanging="360"/>
      </w:pPr>
      <w:rPr>
        <w:rFonts w:ascii="Courier New" w:hAnsi="Courier New" w:hint="default"/>
      </w:rPr>
    </w:lvl>
    <w:lvl w:ilvl="5" w:tplc="8124BB7E">
      <w:start w:val="1"/>
      <w:numFmt w:val="bullet"/>
      <w:lvlText w:val=""/>
      <w:lvlJc w:val="left"/>
      <w:pPr>
        <w:ind w:left="4320" w:hanging="360"/>
      </w:pPr>
      <w:rPr>
        <w:rFonts w:ascii="Wingdings" w:hAnsi="Wingdings" w:hint="default"/>
      </w:rPr>
    </w:lvl>
    <w:lvl w:ilvl="6" w:tplc="89C6D666">
      <w:start w:val="1"/>
      <w:numFmt w:val="bullet"/>
      <w:lvlText w:val=""/>
      <w:lvlJc w:val="left"/>
      <w:pPr>
        <w:ind w:left="5040" w:hanging="360"/>
      </w:pPr>
      <w:rPr>
        <w:rFonts w:ascii="Symbol" w:hAnsi="Symbol" w:hint="default"/>
      </w:rPr>
    </w:lvl>
    <w:lvl w:ilvl="7" w:tplc="C314471A">
      <w:start w:val="1"/>
      <w:numFmt w:val="bullet"/>
      <w:lvlText w:val="o"/>
      <w:lvlJc w:val="left"/>
      <w:pPr>
        <w:ind w:left="5760" w:hanging="360"/>
      </w:pPr>
      <w:rPr>
        <w:rFonts w:ascii="Courier New" w:hAnsi="Courier New" w:hint="default"/>
      </w:rPr>
    </w:lvl>
    <w:lvl w:ilvl="8" w:tplc="FC086F80">
      <w:start w:val="1"/>
      <w:numFmt w:val="bullet"/>
      <w:lvlText w:val=""/>
      <w:lvlJc w:val="left"/>
      <w:pPr>
        <w:ind w:left="6480" w:hanging="360"/>
      </w:pPr>
      <w:rPr>
        <w:rFonts w:ascii="Wingdings" w:hAnsi="Wingdings" w:hint="default"/>
      </w:rPr>
    </w:lvl>
  </w:abstractNum>
  <w:abstractNum w:abstractNumId="3" w15:restartNumberingAfterBreak="0">
    <w:nsid w:val="0B520B2E"/>
    <w:multiLevelType w:val="multilevel"/>
    <w:tmpl w:val="970626F4"/>
    <w:lvl w:ilvl="0">
      <w:start w:val="1"/>
      <w:numFmt w:val="decimal"/>
      <w:lvlText w:val="%1."/>
      <w:lvlJc w:val="left"/>
      <w:pPr>
        <w:ind w:left="2855" w:hanging="266"/>
      </w:pPr>
      <w:rPr>
        <w:rFonts w:ascii="Arial" w:eastAsia="Arial" w:hAnsi="Arial" w:cs="Arial" w:hint="default"/>
        <w:color w:val="58595B"/>
        <w:spacing w:val="-13"/>
        <w:w w:val="100"/>
        <w:sz w:val="20"/>
        <w:szCs w:val="20"/>
      </w:rPr>
    </w:lvl>
    <w:lvl w:ilvl="1">
      <w:start w:val="1"/>
      <w:numFmt w:val="decimal"/>
      <w:lvlText w:val="%1.%2"/>
      <w:lvlJc w:val="left"/>
      <w:pPr>
        <w:ind w:left="3304" w:hanging="450"/>
      </w:pPr>
      <w:rPr>
        <w:rFonts w:ascii="Arial" w:eastAsia="Arial" w:hAnsi="Arial" w:cs="Arial" w:hint="default"/>
        <w:color w:val="58595B"/>
        <w:spacing w:val="-1"/>
        <w:w w:val="100"/>
        <w:sz w:val="20"/>
        <w:szCs w:val="20"/>
      </w:rPr>
    </w:lvl>
    <w:lvl w:ilvl="2">
      <w:start w:val="1"/>
      <w:numFmt w:val="bullet"/>
      <w:pStyle w:val="ItalicBody"/>
      <w:lvlText w:val="•"/>
      <w:lvlJc w:val="left"/>
      <w:pPr>
        <w:ind w:left="4158" w:hanging="450"/>
      </w:pPr>
      <w:rPr>
        <w:rFonts w:hint="default"/>
      </w:rPr>
    </w:lvl>
    <w:lvl w:ilvl="3">
      <w:start w:val="1"/>
      <w:numFmt w:val="bullet"/>
      <w:lvlText w:val="•"/>
      <w:lvlJc w:val="left"/>
      <w:pPr>
        <w:ind w:left="5016" w:hanging="450"/>
      </w:pPr>
      <w:rPr>
        <w:rFonts w:hint="default"/>
      </w:rPr>
    </w:lvl>
    <w:lvl w:ilvl="4">
      <w:start w:val="1"/>
      <w:numFmt w:val="bullet"/>
      <w:lvlText w:val="•"/>
      <w:lvlJc w:val="left"/>
      <w:pPr>
        <w:ind w:left="5875" w:hanging="450"/>
      </w:pPr>
      <w:rPr>
        <w:rFonts w:hint="default"/>
      </w:rPr>
    </w:lvl>
    <w:lvl w:ilvl="5">
      <w:start w:val="1"/>
      <w:numFmt w:val="bullet"/>
      <w:lvlText w:val="•"/>
      <w:lvlJc w:val="left"/>
      <w:pPr>
        <w:ind w:left="6733" w:hanging="450"/>
      </w:pPr>
      <w:rPr>
        <w:rFonts w:hint="default"/>
      </w:rPr>
    </w:lvl>
    <w:lvl w:ilvl="6">
      <w:start w:val="1"/>
      <w:numFmt w:val="bullet"/>
      <w:lvlText w:val="•"/>
      <w:lvlJc w:val="left"/>
      <w:pPr>
        <w:ind w:left="7592" w:hanging="450"/>
      </w:pPr>
      <w:rPr>
        <w:rFonts w:hint="default"/>
      </w:rPr>
    </w:lvl>
    <w:lvl w:ilvl="7">
      <w:start w:val="1"/>
      <w:numFmt w:val="bullet"/>
      <w:lvlText w:val="•"/>
      <w:lvlJc w:val="left"/>
      <w:pPr>
        <w:ind w:left="8450" w:hanging="450"/>
      </w:pPr>
      <w:rPr>
        <w:rFonts w:hint="default"/>
      </w:rPr>
    </w:lvl>
    <w:lvl w:ilvl="8">
      <w:start w:val="1"/>
      <w:numFmt w:val="bullet"/>
      <w:lvlText w:val="•"/>
      <w:lvlJc w:val="left"/>
      <w:pPr>
        <w:ind w:left="9308" w:hanging="450"/>
      </w:pPr>
      <w:rPr>
        <w:rFonts w:hint="default"/>
      </w:rPr>
    </w:lvl>
  </w:abstractNum>
  <w:abstractNum w:abstractNumId="4" w15:restartNumberingAfterBreak="0">
    <w:nsid w:val="114A7DA1"/>
    <w:multiLevelType w:val="multilevel"/>
    <w:tmpl w:val="E898AB34"/>
    <w:lvl w:ilvl="0">
      <w:start w:val="1"/>
      <w:numFmt w:val="decimal"/>
      <w:lvlText w:val="%1"/>
      <w:lvlJc w:val="left"/>
      <w:pPr>
        <w:ind w:left="3133" w:hanging="584"/>
      </w:pPr>
      <w:rPr>
        <w:rFonts w:hint="default"/>
      </w:rPr>
    </w:lvl>
    <w:lvl w:ilvl="1">
      <w:start w:val="1"/>
      <w:numFmt w:val="decimal"/>
      <w:lvlText w:val="%1.%2."/>
      <w:lvlJc w:val="left"/>
      <w:pPr>
        <w:ind w:left="3133" w:hanging="584"/>
      </w:pPr>
      <w:rPr>
        <w:rFonts w:ascii="Arial" w:eastAsia="Arial" w:hAnsi="Arial" w:cs="Arial" w:hint="default"/>
        <w:color w:val="58595B"/>
        <w:spacing w:val="-1"/>
        <w:w w:val="100"/>
        <w:sz w:val="20"/>
        <w:szCs w:val="20"/>
      </w:rPr>
    </w:lvl>
    <w:lvl w:ilvl="2">
      <w:start w:val="1"/>
      <w:numFmt w:val="decimal"/>
      <w:lvlText w:val="%1.%2.%3."/>
      <w:lvlJc w:val="left"/>
      <w:pPr>
        <w:ind w:left="3410" w:hanging="596"/>
      </w:pPr>
      <w:rPr>
        <w:rFonts w:ascii="Arial" w:eastAsia="Arial" w:hAnsi="Arial" w:cs="Arial" w:hint="default"/>
        <w:color w:val="58595B"/>
        <w:spacing w:val="-16"/>
        <w:w w:val="100"/>
        <w:sz w:val="20"/>
        <w:szCs w:val="20"/>
      </w:rPr>
    </w:lvl>
    <w:lvl w:ilvl="3">
      <w:start w:val="1"/>
      <w:numFmt w:val="bullet"/>
      <w:lvlText w:val="•"/>
      <w:lvlJc w:val="left"/>
      <w:pPr>
        <w:ind w:left="5110" w:hanging="596"/>
      </w:pPr>
      <w:rPr>
        <w:rFonts w:hint="default"/>
      </w:rPr>
    </w:lvl>
    <w:lvl w:ilvl="4">
      <w:start w:val="1"/>
      <w:numFmt w:val="bullet"/>
      <w:lvlText w:val="•"/>
      <w:lvlJc w:val="left"/>
      <w:pPr>
        <w:ind w:left="5955" w:hanging="596"/>
      </w:pPr>
      <w:rPr>
        <w:rFonts w:hint="default"/>
      </w:rPr>
    </w:lvl>
    <w:lvl w:ilvl="5">
      <w:start w:val="1"/>
      <w:numFmt w:val="bullet"/>
      <w:lvlText w:val="•"/>
      <w:lvlJc w:val="left"/>
      <w:pPr>
        <w:ind w:left="6800" w:hanging="596"/>
      </w:pPr>
      <w:rPr>
        <w:rFonts w:hint="default"/>
      </w:rPr>
    </w:lvl>
    <w:lvl w:ilvl="6">
      <w:start w:val="1"/>
      <w:numFmt w:val="bullet"/>
      <w:lvlText w:val="•"/>
      <w:lvlJc w:val="left"/>
      <w:pPr>
        <w:ind w:left="7645" w:hanging="596"/>
      </w:pPr>
      <w:rPr>
        <w:rFonts w:hint="default"/>
      </w:rPr>
    </w:lvl>
    <w:lvl w:ilvl="7">
      <w:start w:val="1"/>
      <w:numFmt w:val="bullet"/>
      <w:lvlText w:val="•"/>
      <w:lvlJc w:val="left"/>
      <w:pPr>
        <w:ind w:left="8490" w:hanging="596"/>
      </w:pPr>
      <w:rPr>
        <w:rFonts w:hint="default"/>
      </w:rPr>
    </w:lvl>
    <w:lvl w:ilvl="8">
      <w:start w:val="1"/>
      <w:numFmt w:val="bullet"/>
      <w:lvlText w:val="•"/>
      <w:lvlJc w:val="left"/>
      <w:pPr>
        <w:ind w:left="9335" w:hanging="596"/>
      </w:pPr>
      <w:rPr>
        <w:rFonts w:hint="default"/>
      </w:rPr>
    </w:lvl>
  </w:abstractNum>
  <w:abstractNum w:abstractNumId="5" w15:restartNumberingAfterBreak="0">
    <w:nsid w:val="12F57B42"/>
    <w:multiLevelType w:val="hybridMultilevel"/>
    <w:tmpl w:val="CAACAB36"/>
    <w:lvl w:ilvl="0" w:tplc="A7EA62D0">
      <w:start w:val="1"/>
      <w:numFmt w:val="bullet"/>
      <w:lvlText w:val=""/>
      <w:lvlJc w:val="left"/>
      <w:pPr>
        <w:ind w:left="720" w:hanging="360"/>
      </w:pPr>
      <w:rPr>
        <w:rFonts w:ascii="Symbol" w:hAnsi="Symbol" w:hint="default"/>
      </w:rPr>
    </w:lvl>
    <w:lvl w:ilvl="1" w:tplc="289EB004">
      <w:start w:val="1"/>
      <w:numFmt w:val="bullet"/>
      <w:lvlText w:val="o"/>
      <w:lvlJc w:val="left"/>
      <w:pPr>
        <w:ind w:left="1440" w:hanging="360"/>
      </w:pPr>
      <w:rPr>
        <w:rFonts w:ascii="Courier New" w:hAnsi="Courier New" w:hint="default"/>
      </w:rPr>
    </w:lvl>
    <w:lvl w:ilvl="2" w:tplc="FE6ACF5C">
      <w:start w:val="1"/>
      <w:numFmt w:val="bullet"/>
      <w:lvlText w:val=""/>
      <w:lvlJc w:val="left"/>
      <w:pPr>
        <w:ind w:left="2160" w:hanging="360"/>
      </w:pPr>
      <w:rPr>
        <w:rFonts w:ascii="Wingdings" w:hAnsi="Wingdings" w:hint="default"/>
      </w:rPr>
    </w:lvl>
    <w:lvl w:ilvl="3" w:tplc="ACBC4216">
      <w:start w:val="1"/>
      <w:numFmt w:val="bullet"/>
      <w:lvlText w:val=""/>
      <w:lvlJc w:val="left"/>
      <w:pPr>
        <w:ind w:left="2880" w:hanging="360"/>
      </w:pPr>
      <w:rPr>
        <w:rFonts w:ascii="Symbol" w:hAnsi="Symbol" w:hint="default"/>
      </w:rPr>
    </w:lvl>
    <w:lvl w:ilvl="4" w:tplc="D2709CCE">
      <w:start w:val="1"/>
      <w:numFmt w:val="bullet"/>
      <w:lvlText w:val="o"/>
      <w:lvlJc w:val="left"/>
      <w:pPr>
        <w:ind w:left="3600" w:hanging="360"/>
      </w:pPr>
      <w:rPr>
        <w:rFonts w:ascii="Courier New" w:hAnsi="Courier New" w:hint="default"/>
      </w:rPr>
    </w:lvl>
    <w:lvl w:ilvl="5" w:tplc="22906C60">
      <w:start w:val="1"/>
      <w:numFmt w:val="bullet"/>
      <w:lvlText w:val=""/>
      <w:lvlJc w:val="left"/>
      <w:pPr>
        <w:ind w:left="4320" w:hanging="360"/>
      </w:pPr>
      <w:rPr>
        <w:rFonts w:ascii="Wingdings" w:hAnsi="Wingdings" w:hint="default"/>
      </w:rPr>
    </w:lvl>
    <w:lvl w:ilvl="6" w:tplc="1E5C079A">
      <w:start w:val="1"/>
      <w:numFmt w:val="bullet"/>
      <w:lvlText w:val=""/>
      <w:lvlJc w:val="left"/>
      <w:pPr>
        <w:ind w:left="5040" w:hanging="360"/>
      </w:pPr>
      <w:rPr>
        <w:rFonts w:ascii="Symbol" w:hAnsi="Symbol" w:hint="default"/>
      </w:rPr>
    </w:lvl>
    <w:lvl w:ilvl="7" w:tplc="EDC2DF6A">
      <w:start w:val="1"/>
      <w:numFmt w:val="bullet"/>
      <w:lvlText w:val="o"/>
      <w:lvlJc w:val="left"/>
      <w:pPr>
        <w:ind w:left="5760" w:hanging="360"/>
      </w:pPr>
      <w:rPr>
        <w:rFonts w:ascii="Courier New" w:hAnsi="Courier New" w:hint="default"/>
      </w:rPr>
    </w:lvl>
    <w:lvl w:ilvl="8" w:tplc="652CA3AE">
      <w:start w:val="1"/>
      <w:numFmt w:val="bullet"/>
      <w:lvlText w:val=""/>
      <w:lvlJc w:val="left"/>
      <w:pPr>
        <w:ind w:left="6480" w:hanging="360"/>
      </w:pPr>
      <w:rPr>
        <w:rFonts w:ascii="Wingdings" w:hAnsi="Wingdings" w:hint="default"/>
      </w:rPr>
    </w:lvl>
  </w:abstractNum>
  <w:abstractNum w:abstractNumId="6" w15:restartNumberingAfterBreak="0">
    <w:nsid w:val="137D5789"/>
    <w:multiLevelType w:val="hybridMultilevel"/>
    <w:tmpl w:val="E222C1B4"/>
    <w:lvl w:ilvl="0" w:tplc="AE1CFFD8">
      <w:start w:val="1"/>
      <w:numFmt w:val="bullet"/>
      <w:lvlText w:val=""/>
      <w:lvlJc w:val="left"/>
      <w:pPr>
        <w:ind w:left="720" w:hanging="360"/>
      </w:pPr>
      <w:rPr>
        <w:rFonts w:ascii="Symbol" w:hAnsi="Symbol" w:hint="default"/>
      </w:rPr>
    </w:lvl>
    <w:lvl w:ilvl="1" w:tplc="B2CE0C6E">
      <w:start w:val="1"/>
      <w:numFmt w:val="bullet"/>
      <w:lvlText w:val="o"/>
      <w:lvlJc w:val="left"/>
      <w:pPr>
        <w:ind w:left="1440" w:hanging="360"/>
      </w:pPr>
      <w:rPr>
        <w:rFonts w:ascii="Courier New" w:hAnsi="Courier New" w:hint="default"/>
      </w:rPr>
    </w:lvl>
    <w:lvl w:ilvl="2" w:tplc="22C2DC16">
      <w:start w:val="1"/>
      <w:numFmt w:val="bullet"/>
      <w:lvlText w:val=""/>
      <w:lvlJc w:val="left"/>
      <w:pPr>
        <w:ind w:left="2160" w:hanging="360"/>
      </w:pPr>
      <w:rPr>
        <w:rFonts w:ascii="Wingdings" w:hAnsi="Wingdings" w:hint="default"/>
      </w:rPr>
    </w:lvl>
    <w:lvl w:ilvl="3" w:tplc="E3A846D0">
      <w:start w:val="1"/>
      <w:numFmt w:val="bullet"/>
      <w:lvlText w:val=""/>
      <w:lvlJc w:val="left"/>
      <w:pPr>
        <w:ind w:left="2880" w:hanging="360"/>
      </w:pPr>
      <w:rPr>
        <w:rFonts w:ascii="Symbol" w:hAnsi="Symbol" w:hint="default"/>
      </w:rPr>
    </w:lvl>
    <w:lvl w:ilvl="4" w:tplc="F740F3E2">
      <w:start w:val="1"/>
      <w:numFmt w:val="bullet"/>
      <w:lvlText w:val="o"/>
      <w:lvlJc w:val="left"/>
      <w:pPr>
        <w:ind w:left="3600" w:hanging="360"/>
      </w:pPr>
      <w:rPr>
        <w:rFonts w:ascii="Courier New" w:hAnsi="Courier New" w:hint="default"/>
      </w:rPr>
    </w:lvl>
    <w:lvl w:ilvl="5" w:tplc="ADB6B7A0">
      <w:start w:val="1"/>
      <w:numFmt w:val="bullet"/>
      <w:lvlText w:val=""/>
      <w:lvlJc w:val="left"/>
      <w:pPr>
        <w:ind w:left="4320" w:hanging="360"/>
      </w:pPr>
      <w:rPr>
        <w:rFonts w:ascii="Wingdings" w:hAnsi="Wingdings" w:hint="default"/>
      </w:rPr>
    </w:lvl>
    <w:lvl w:ilvl="6" w:tplc="047096C4">
      <w:start w:val="1"/>
      <w:numFmt w:val="bullet"/>
      <w:lvlText w:val=""/>
      <w:lvlJc w:val="left"/>
      <w:pPr>
        <w:ind w:left="5040" w:hanging="360"/>
      </w:pPr>
      <w:rPr>
        <w:rFonts w:ascii="Symbol" w:hAnsi="Symbol" w:hint="default"/>
      </w:rPr>
    </w:lvl>
    <w:lvl w:ilvl="7" w:tplc="4FC0122C">
      <w:start w:val="1"/>
      <w:numFmt w:val="bullet"/>
      <w:lvlText w:val="o"/>
      <w:lvlJc w:val="left"/>
      <w:pPr>
        <w:ind w:left="5760" w:hanging="360"/>
      </w:pPr>
      <w:rPr>
        <w:rFonts w:ascii="Courier New" w:hAnsi="Courier New" w:hint="default"/>
      </w:rPr>
    </w:lvl>
    <w:lvl w:ilvl="8" w:tplc="70749D7C">
      <w:start w:val="1"/>
      <w:numFmt w:val="bullet"/>
      <w:lvlText w:val=""/>
      <w:lvlJc w:val="left"/>
      <w:pPr>
        <w:ind w:left="6480" w:hanging="360"/>
      </w:pPr>
      <w:rPr>
        <w:rFonts w:ascii="Wingdings" w:hAnsi="Wingdings" w:hint="default"/>
      </w:rPr>
    </w:lvl>
  </w:abstractNum>
  <w:abstractNum w:abstractNumId="7" w15:restartNumberingAfterBreak="0">
    <w:nsid w:val="14FF41FC"/>
    <w:multiLevelType w:val="hybridMultilevel"/>
    <w:tmpl w:val="FFFFFFFF"/>
    <w:lvl w:ilvl="0" w:tplc="33803F8E">
      <w:start w:val="1"/>
      <w:numFmt w:val="bullet"/>
      <w:lvlText w:val=""/>
      <w:lvlJc w:val="left"/>
      <w:pPr>
        <w:ind w:left="720" w:hanging="360"/>
      </w:pPr>
      <w:rPr>
        <w:rFonts w:ascii="Symbol" w:hAnsi="Symbol" w:hint="default"/>
      </w:rPr>
    </w:lvl>
    <w:lvl w:ilvl="1" w:tplc="884E78B4">
      <w:start w:val="1"/>
      <w:numFmt w:val="bullet"/>
      <w:lvlText w:val="o"/>
      <w:lvlJc w:val="left"/>
      <w:pPr>
        <w:ind w:left="1440" w:hanging="360"/>
      </w:pPr>
      <w:rPr>
        <w:rFonts w:ascii="Courier New" w:hAnsi="Courier New" w:hint="default"/>
      </w:rPr>
    </w:lvl>
    <w:lvl w:ilvl="2" w:tplc="F8927BC8">
      <w:start w:val="1"/>
      <w:numFmt w:val="bullet"/>
      <w:lvlText w:val=""/>
      <w:lvlJc w:val="left"/>
      <w:pPr>
        <w:ind w:left="2160" w:hanging="360"/>
      </w:pPr>
      <w:rPr>
        <w:rFonts w:ascii="Wingdings" w:hAnsi="Wingdings" w:hint="default"/>
      </w:rPr>
    </w:lvl>
    <w:lvl w:ilvl="3" w:tplc="4BEE6BEC">
      <w:start w:val="1"/>
      <w:numFmt w:val="bullet"/>
      <w:lvlText w:val=""/>
      <w:lvlJc w:val="left"/>
      <w:pPr>
        <w:ind w:left="2880" w:hanging="360"/>
      </w:pPr>
      <w:rPr>
        <w:rFonts w:ascii="Symbol" w:hAnsi="Symbol" w:hint="default"/>
      </w:rPr>
    </w:lvl>
    <w:lvl w:ilvl="4" w:tplc="B8947886">
      <w:start w:val="1"/>
      <w:numFmt w:val="bullet"/>
      <w:lvlText w:val="o"/>
      <w:lvlJc w:val="left"/>
      <w:pPr>
        <w:ind w:left="3600" w:hanging="360"/>
      </w:pPr>
      <w:rPr>
        <w:rFonts w:ascii="Courier New" w:hAnsi="Courier New" w:hint="default"/>
      </w:rPr>
    </w:lvl>
    <w:lvl w:ilvl="5" w:tplc="326CBAF4">
      <w:start w:val="1"/>
      <w:numFmt w:val="bullet"/>
      <w:lvlText w:val=""/>
      <w:lvlJc w:val="left"/>
      <w:pPr>
        <w:ind w:left="4320" w:hanging="360"/>
      </w:pPr>
      <w:rPr>
        <w:rFonts w:ascii="Wingdings" w:hAnsi="Wingdings" w:hint="default"/>
      </w:rPr>
    </w:lvl>
    <w:lvl w:ilvl="6" w:tplc="BF2ED9FC">
      <w:start w:val="1"/>
      <w:numFmt w:val="bullet"/>
      <w:lvlText w:val=""/>
      <w:lvlJc w:val="left"/>
      <w:pPr>
        <w:ind w:left="5040" w:hanging="360"/>
      </w:pPr>
      <w:rPr>
        <w:rFonts w:ascii="Symbol" w:hAnsi="Symbol" w:hint="default"/>
      </w:rPr>
    </w:lvl>
    <w:lvl w:ilvl="7" w:tplc="44B2C028">
      <w:start w:val="1"/>
      <w:numFmt w:val="bullet"/>
      <w:lvlText w:val="o"/>
      <w:lvlJc w:val="left"/>
      <w:pPr>
        <w:ind w:left="5760" w:hanging="360"/>
      </w:pPr>
      <w:rPr>
        <w:rFonts w:ascii="Courier New" w:hAnsi="Courier New" w:hint="default"/>
      </w:rPr>
    </w:lvl>
    <w:lvl w:ilvl="8" w:tplc="3920C9D0">
      <w:start w:val="1"/>
      <w:numFmt w:val="bullet"/>
      <w:lvlText w:val=""/>
      <w:lvlJc w:val="left"/>
      <w:pPr>
        <w:ind w:left="6480" w:hanging="360"/>
      </w:pPr>
      <w:rPr>
        <w:rFonts w:ascii="Wingdings" w:hAnsi="Wingdings" w:hint="default"/>
      </w:rPr>
    </w:lvl>
  </w:abstractNum>
  <w:abstractNum w:abstractNumId="8" w15:restartNumberingAfterBreak="0">
    <w:nsid w:val="18DF61C7"/>
    <w:multiLevelType w:val="hybridMultilevel"/>
    <w:tmpl w:val="96ACD8CE"/>
    <w:lvl w:ilvl="0" w:tplc="122EDD58">
      <w:start w:val="1"/>
      <w:numFmt w:val="bullet"/>
      <w:lvlText w:val=""/>
      <w:lvlJc w:val="left"/>
      <w:pPr>
        <w:ind w:left="720" w:hanging="360"/>
      </w:pPr>
      <w:rPr>
        <w:rFonts w:ascii="Symbol" w:hAnsi="Symbol" w:hint="default"/>
      </w:rPr>
    </w:lvl>
    <w:lvl w:ilvl="1" w:tplc="0E4CCFD0">
      <w:start w:val="1"/>
      <w:numFmt w:val="bullet"/>
      <w:lvlText w:val="o"/>
      <w:lvlJc w:val="left"/>
      <w:pPr>
        <w:ind w:left="1440" w:hanging="360"/>
      </w:pPr>
      <w:rPr>
        <w:rFonts w:ascii="Courier New" w:hAnsi="Courier New" w:hint="default"/>
      </w:rPr>
    </w:lvl>
    <w:lvl w:ilvl="2" w:tplc="10143CBE">
      <w:start w:val="1"/>
      <w:numFmt w:val="bullet"/>
      <w:lvlText w:val=""/>
      <w:lvlJc w:val="left"/>
      <w:pPr>
        <w:ind w:left="2160" w:hanging="360"/>
      </w:pPr>
      <w:rPr>
        <w:rFonts w:ascii="Wingdings" w:hAnsi="Wingdings" w:hint="default"/>
      </w:rPr>
    </w:lvl>
    <w:lvl w:ilvl="3" w:tplc="9D32F626">
      <w:start w:val="1"/>
      <w:numFmt w:val="bullet"/>
      <w:lvlText w:val=""/>
      <w:lvlJc w:val="left"/>
      <w:pPr>
        <w:ind w:left="2880" w:hanging="360"/>
      </w:pPr>
      <w:rPr>
        <w:rFonts w:ascii="Symbol" w:hAnsi="Symbol" w:hint="default"/>
      </w:rPr>
    </w:lvl>
    <w:lvl w:ilvl="4" w:tplc="C3EA8252">
      <w:start w:val="1"/>
      <w:numFmt w:val="bullet"/>
      <w:lvlText w:val="o"/>
      <w:lvlJc w:val="left"/>
      <w:pPr>
        <w:ind w:left="3600" w:hanging="360"/>
      </w:pPr>
      <w:rPr>
        <w:rFonts w:ascii="Courier New" w:hAnsi="Courier New" w:hint="default"/>
      </w:rPr>
    </w:lvl>
    <w:lvl w:ilvl="5" w:tplc="FF5C2590">
      <w:start w:val="1"/>
      <w:numFmt w:val="bullet"/>
      <w:lvlText w:val=""/>
      <w:lvlJc w:val="left"/>
      <w:pPr>
        <w:ind w:left="4320" w:hanging="360"/>
      </w:pPr>
      <w:rPr>
        <w:rFonts w:ascii="Wingdings" w:hAnsi="Wingdings" w:hint="default"/>
      </w:rPr>
    </w:lvl>
    <w:lvl w:ilvl="6" w:tplc="7428A2D4">
      <w:start w:val="1"/>
      <w:numFmt w:val="bullet"/>
      <w:lvlText w:val=""/>
      <w:lvlJc w:val="left"/>
      <w:pPr>
        <w:ind w:left="5040" w:hanging="360"/>
      </w:pPr>
      <w:rPr>
        <w:rFonts w:ascii="Symbol" w:hAnsi="Symbol" w:hint="default"/>
      </w:rPr>
    </w:lvl>
    <w:lvl w:ilvl="7" w:tplc="38101914">
      <w:start w:val="1"/>
      <w:numFmt w:val="bullet"/>
      <w:lvlText w:val="o"/>
      <w:lvlJc w:val="left"/>
      <w:pPr>
        <w:ind w:left="5760" w:hanging="360"/>
      </w:pPr>
      <w:rPr>
        <w:rFonts w:ascii="Courier New" w:hAnsi="Courier New" w:hint="default"/>
      </w:rPr>
    </w:lvl>
    <w:lvl w:ilvl="8" w:tplc="9A9E1876">
      <w:start w:val="1"/>
      <w:numFmt w:val="bullet"/>
      <w:lvlText w:val=""/>
      <w:lvlJc w:val="left"/>
      <w:pPr>
        <w:ind w:left="6480" w:hanging="360"/>
      </w:pPr>
      <w:rPr>
        <w:rFonts w:ascii="Wingdings" w:hAnsi="Wingdings" w:hint="default"/>
      </w:rPr>
    </w:lvl>
  </w:abstractNum>
  <w:abstractNum w:abstractNumId="9" w15:restartNumberingAfterBreak="0">
    <w:nsid w:val="1C505ADD"/>
    <w:multiLevelType w:val="hybridMultilevel"/>
    <w:tmpl w:val="55CC03D6"/>
    <w:lvl w:ilvl="0" w:tplc="A6102A5C">
      <w:start w:val="1"/>
      <w:numFmt w:val="bullet"/>
      <w:lvlText w:val=""/>
      <w:lvlJc w:val="left"/>
      <w:pPr>
        <w:ind w:left="720" w:hanging="360"/>
      </w:pPr>
      <w:rPr>
        <w:rFonts w:ascii="Symbol" w:hAnsi="Symbol" w:hint="default"/>
      </w:rPr>
    </w:lvl>
    <w:lvl w:ilvl="1" w:tplc="6718997E">
      <w:start w:val="1"/>
      <w:numFmt w:val="bullet"/>
      <w:lvlText w:val="o"/>
      <w:lvlJc w:val="left"/>
      <w:pPr>
        <w:ind w:left="1440" w:hanging="360"/>
      </w:pPr>
      <w:rPr>
        <w:rFonts w:ascii="Courier New" w:hAnsi="Courier New" w:hint="default"/>
      </w:rPr>
    </w:lvl>
    <w:lvl w:ilvl="2" w:tplc="FB70920A">
      <w:start w:val="1"/>
      <w:numFmt w:val="bullet"/>
      <w:lvlText w:val=""/>
      <w:lvlJc w:val="left"/>
      <w:pPr>
        <w:ind w:left="2160" w:hanging="360"/>
      </w:pPr>
      <w:rPr>
        <w:rFonts w:ascii="Wingdings" w:hAnsi="Wingdings" w:hint="default"/>
      </w:rPr>
    </w:lvl>
    <w:lvl w:ilvl="3" w:tplc="291EE84A">
      <w:start w:val="1"/>
      <w:numFmt w:val="bullet"/>
      <w:lvlText w:val=""/>
      <w:lvlJc w:val="left"/>
      <w:pPr>
        <w:ind w:left="2880" w:hanging="360"/>
      </w:pPr>
      <w:rPr>
        <w:rFonts w:ascii="Symbol" w:hAnsi="Symbol" w:hint="default"/>
      </w:rPr>
    </w:lvl>
    <w:lvl w:ilvl="4" w:tplc="ED44E3BE">
      <w:start w:val="1"/>
      <w:numFmt w:val="bullet"/>
      <w:lvlText w:val="o"/>
      <w:lvlJc w:val="left"/>
      <w:pPr>
        <w:ind w:left="3600" w:hanging="360"/>
      </w:pPr>
      <w:rPr>
        <w:rFonts w:ascii="Courier New" w:hAnsi="Courier New" w:hint="default"/>
      </w:rPr>
    </w:lvl>
    <w:lvl w:ilvl="5" w:tplc="A23C7876">
      <w:start w:val="1"/>
      <w:numFmt w:val="bullet"/>
      <w:lvlText w:val=""/>
      <w:lvlJc w:val="left"/>
      <w:pPr>
        <w:ind w:left="4320" w:hanging="360"/>
      </w:pPr>
      <w:rPr>
        <w:rFonts w:ascii="Wingdings" w:hAnsi="Wingdings" w:hint="default"/>
      </w:rPr>
    </w:lvl>
    <w:lvl w:ilvl="6" w:tplc="CDD89150">
      <w:start w:val="1"/>
      <w:numFmt w:val="bullet"/>
      <w:lvlText w:val=""/>
      <w:lvlJc w:val="left"/>
      <w:pPr>
        <w:ind w:left="5040" w:hanging="360"/>
      </w:pPr>
      <w:rPr>
        <w:rFonts w:ascii="Symbol" w:hAnsi="Symbol" w:hint="default"/>
      </w:rPr>
    </w:lvl>
    <w:lvl w:ilvl="7" w:tplc="41A4C394">
      <w:start w:val="1"/>
      <w:numFmt w:val="bullet"/>
      <w:lvlText w:val="o"/>
      <w:lvlJc w:val="left"/>
      <w:pPr>
        <w:ind w:left="5760" w:hanging="360"/>
      </w:pPr>
      <w:rPr>
        <w:rFonts w:ascii="Courier New" w:hAnsi="Courier New" w:hint="default"/>
      </w:rPr>
    </w:lvl>
    <w:lvl w:ilvl="8" w:tplc="936E5738">
      <w:start w:val="1"/>
      <w:numFmt w:val="bullet"/>
      <w:lvlText w:val=""/>
      <w:lvlJc w:val="left"/>
      <w:pPr>
        <w:ind w:left="6480" w:hanging="360"/>
      </w:pPr>
      <w:rPr>
        <w:rFonts w:ascii="Wingdings" w:hAnsi="Wingdings" w:hint="default"/>
      </w:rPr>
    </w:lvl>
  </w:abstractNum>
  <w:abstractNum w:abstractNumId="10" w15:restartNumberingAfterBreak="0">
    <w:nsid w:val="1CE41577"/>
    <w:multiLevelType w:val="hybridMultilevel"/>
    <w:tmpl w:val="FFFFFFFF"/>
    <w:lvl w:ilvl="0" w:tplc="301C111A">
      <w:start w:val="1"/>
      <w:numFmt w:val="bullet"/>
      <w:lvlText w:val=""/>
      <w:lvlJc w:val="left"/>
      <w:pPr>
        <w:ind w:left="720" w:hanging="360"/>
      </w:pPr>
      <w:rPr>
        <w:rFonts w:ascii="Symbol" w:hAnsi="Symbol" w:hint="default"/>
      </w:rPr>
    </w:lvl>
    <w:lvl w:ilvl="1" w:tplc="62224078">
      <w:start w:val="1"/>
      <w:numFmt w:val="bullet"/>
      <w:lvlText w:val="o"/>
      <w:lvlJc w:val="left"/>
      <w:pPr>
        <w:ind w:left="1440" w:hanging="360"/>
      </w:pPr>
      <w:rPr>
        <w:rFonts w:ascii="Courier New" w:hAnsi="Courier New" w:hint="default"/>
      </w:rPr>
    </w:lvl>
    <w:lvl w:ilvl="2" w:tplc="A1803F84">
      <w:start w:val="1"/>
      <w:numFmt w:val="bullet"/>
      <w:lvlText w:val=""/>
      <w:lvlJc w:val="left"/>
      <w:pPr>
        <w:ind w:left="2160" w:hanging="360"/>
      </w:pPr>
      <w:rPr>
        <w:rFonts w:ascii="Wingdings" w:hAnsi="Wingdings" w:hint="default"/>
      </w:rPr>
    </w:lvl>
    <w:lvl w:ilvl="3" w:tplc="082CB964">
      <w:start w:val="1"/>
      <w:numFmt w:val="bullet"/>
      <w:lvlText w:val=""/>
      <w:lvlJc w:val="left"/>
      <w:pPr>
        <w:ind w:left="2880" w:hanging="360"/>
      </w:pPr>
      <w:rPr>
        <w:rFonts w:ascii="Symbol" w:hAnsi="Symbol" w:hint="default"/>
      </w:rPr>
    </w:lvl>
    <w:lvl w:ilvl="4" w:tplc="E28C9776">
      <w:start w:val="1"/>
      <w:numFmt w:val="bullet"/>
      <w:lvlText w:val="o"/>
      <w:lvlJc w:val="left"/>
      <w:pPr>
        <w:ind w:left="3600" w:hanging="360"/>
      </w:pPr>
      <w:rPr>
        <w:rFonts w:ascii="Courier New" w:hAnsi="Courier New" w:hint="default"/>
      </w:rPr>
    </w:lvl>
    <w:lvl w:ilvl="5" w:tplc="FDDA2C1A">
      <w:start w:val="1"/>
      <w:numFmt w:val="bullet"/>
      <w:lvlText w:val=""/>
      <w:lvlJc w:val="left"/>
      <w:pPr>
        <w:ind w:left="4320" w:hanging="360"/>
      </w:pPr>
      <w:rPr>
        <w:rFonts w:ascii="Wingdings" w:hAnsi="Wingdings" w:hint="default"/>
      </w:rPr>
    </w:lvl>
    <w:lvl w:ilvl="6" w:tplc="2EDABC06">
      <w:start w:val="1"/>
      <w:numFmt w:val="bullet"/>
      <w:lvlText w:val=""/>
      <w:lvlJc w:val="left"/>
      <w:pPr>
        <w:ind w:left="5040" w:hanging="360"/>
      </w:pPr>
      <w:rPr>
        <w:rFonts w:ascii="Symbol" w:hAnsi="Symbol" w:hint="default"/>
      </w:rPr>
    </w:lvl>
    <w:lvl w:ilvl="7" w:tplc="BFEEAC0E">
      <w:start w:val="1"/>
      <w:numFmt w:val="bullet"/>
      <w:lvlText w:val="o"/>
      <w:lvlJc w:val="left"/>
      <w:pPr>
        <w:ind w:left="5760" w:hanging="360"/>
      </w:pPr>
      <w:rPr>
        <w:rFonts w:ascii="Courier New" w:hAnsi="Courier New" w:hint="default"/>
      </w:rPr>
    </w:lvl>
    <w:lvl w:ilvl="8" w:tplc="1D549EB2">
      <w:start w:val="1"/>
      <w:numFmt w:val="bullet"/>
      <w:lvlText w:val=""/>
      <w:lvlJc w:val="left"/>
      <w:pPr>
        <w:ind w:left="6480" w:hanging="360"/>
      </w:pPr>
      <w:rPr>
        <w:rFonts w:ascii="Wingdings" w:hAnsi="Wingdings" w:hint="default"/>
      </w:rPr>
    </w:lvl>
  </w:abstractNum>
  <w:abstractNum w:abstractNumId="11" w15:restartNumberingAfterBreak="0">
    <w:nsid w:val="271167DC"/>
    <w:multiLevelType w:val="multilevel"/>
    <w:tmpl w:val="69E268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E384B89"/>
    <w:multiLevelType w:val="hybridMultilevel"/>
    <w:tmpl w:val="FFFFFFFF"/>
    <w:lvl w:ilvl="0" w:tplc="0CEAAE76">
      <w:start w:val="1"/>
      <w:numFmt w:val="bullet"/>
      <w:lvlText w:val=""/>
      <w:lvlJc w:val="left"/>
      <w:pPr>
        <w:ind w:left="720" w:hanging="360"/>
      </w:pPr>
      <w:rPr>
        <w:rFonts w:ascii="Symbol" w:hAnsi="Symbol" w:hint="default"/>
      </w:rPr>
    </w:lvl>
    <w:lvl w:ilvl="1" w:tplc="8DD6D00E">
      <w:start w:val="1"/>
      <w:numFmt w:val="bullet"/>
      <w:lvlText w:val="o"/>
      <w:lvlJc w:val="left"/>
      <w:pPr>
        <w:ind w:left="1440" w:hanging="360"/>
      </w:pPr>
      <w:rPr>
        <w:rFonts w:ascii="Courier New" w:hAnsi="Courier New" w:hint="default"/>
      </w:rPr>
    </w:lvl>
    <w:lvl w:ilvl="2" w:tplc="53EE40BA">
      <w:start w:val="1"/>
      <w:numFmt w:val="bullet"/>
      <w:lvlText w:val="•"/>
      <w:lvlJc w:val="left"/>
      <w:pPr>
        <w:ind w:left="2160" w:hanging="360"/>
      </w:pPr>
      <w:rPr>
        <w:rFonts w:ascii="Arial" w:hAnsi="Arial" w:hint="default"/>
      </w:rPr>
    </w:lvl>
    <w:lvl w:ilvl="3" w:tplc="7E3E90D6">
      <w:start w:val="1"/>
      <w:numFmt w:val="bullet"/>
      <w:lvlText w:val=""/>
      <w:lvlJc w:val="left"/>
      <w:pPr>
        <w:ind w:left="2880" w:hanging="360"/>
      </w:pPr>
      <w:rPr>
        <w:rFonts w:ascii="Symbol" w:hAnsi="Symbol" w:hint="default"/>
      </w:rPr>
    </w:lvl>
    <w:lvl w:ilvl="4" w:tplc="FF62E328">
      <w:start w:val="1"/>
      <w:numFmt w:val="bullet"/>
      <w:lvlText w:val="o"/>
      <w:lvlJc w:val="left"/>
      <w:pPr>
        <w:ind w:left="3600" w:hanging="360"/>
      </w:pPr>
      <w:rPr>
        <w:rFonts w:ascii="Courier New" w:hAnsi="Courier New" w:hint="default"/>
      </w:rPr>
    </w:lvl>
    <w:lvl w:ilvl="5" w:tplc="089E0A96">
      <w:start w:val="1"/>
      <w:numFmt w:val="bullet"/>
      <w:lvlText w:val=""/>
      <w:lvlJc w:val="left"/>
      <w:pPr>
        <w:ind w:left="4320" w:hanging="360"/>
      </w:pPr>
      <w:rPr>
        <w:rFonts w:ascii="Wingdings" w:hAnsi="Wingdings" w:hint="default"/>
      </w:rPr>
    </w:lvl>
    <w:lvl w:ilvl="6" w:tplc="711A765C">
      <w:start w:val="1"/>
      <w:numFmt w:val="bullet"/>
      <w:lvlText w:val=""/>
      <w:lvlJc w:val="left"/>
      <w:pPr>
        <w:ind w:left="5040" w:hanging="360"/>
      </w:pPr>
      <w:rPr>
        <w:rFonts w:ascii="Symbol" w:hAnsi="Symbol" w:hint="default"/>
      </w:rPr>
    </w:lvl>
    <w:lvl w:ilvl="7" w:tplc="2860355C">
      <w:start w:val="1"/>
      <w:numFmt w:val="bullet"/>
      <w:lvlText w:val="o"/>
      <w:lvlJc w:val="left"/>
      <w:pPr>
        <w:ind w:left="5760" w:hanging="360"/>
      </w:pPr>
      <w:rPr>
        <w:rFonts w:ascii="Courier New" w:hAnsi="Courier New" w:hint="default"/>
      </w:rPr>
    </w:lvl>
    <w:lvl w:ilvl="8" w:tplc="5518FEB2">
      <w:start w:val="1"/>
      <w:numFmt w:val="bullet"/>
      <w:lvlText w:val=""/>
      <w:lvlJc w:val="left"/>
      <w:pPr>
        <w:ind w:left="6480" w:hanging="360"/>
      </w:pPr>
      <w:rPr>
        <w:rFonts w:ascii="Wingdings" w:hAnsi="Wingdings" w:hint="default"/>
      </w:rPr>
    </w:lvl>
  </w:abstractNum>
  <w:abstractNum w:abstractNumId="13" w15:restartNumberingAfterBreak="0">
    <w:nsid w:val="3C803722"/>
    <w:multiLevelType w:val="hybridMultilevel"/>
    <w:tmpl w:val="FFFFFFFF"/>
    <w:lvl w:ilvl="0" w:tplc="8780AAB8">
      <w:start w:val="1"/>
      <w:numFmt w:val="bullet"/>
      <w:lvlText w:val=""/>
      <w:lvlJc w:val="left"/>
      <w:pPr>
        <w:ind w:left="720" w:hanging="360"/>
      </w:pPr>
      <w:rPr>
        <w:rFonts w:ascii="Symbol" w:hAnsi="Symbol" w:hint="default"/>
      </w:rPr>
    </w:lvl>
    <w:lvl w:ilvl="1" w:tplc="CBA85F8C">
      <w:start w:val="1"/>
      <w:numFmt w:val="bullet"/>
      <w:lvlText w:val="o"/>
      <w:lvlJc w:val="left"/>
      <w:pPr>
        <w:ind w:left="1440" w:hanging="360"/>
      </w:pPr>
      <w:rPr>
        <w:rFonts w:ascii="Courier New" w:hAnsi="Courier New" w:hint="default"/>
      </w:rPr>
    </w:lvl>
    <w:lvl w:ilvl="2" w:tplc="E8AA6192">
      <w:start w:val="1"/>
      <w:numFmt w:val="bullet"/>
      <w:lvlText w:val=""/>
      <w:lvlJc w:val="left"/>
      <w:pPr>
        <w:ind w:left="2160" w:hanging="360"/>
      </w:pPr>
      <w:rPr>
        <w:rFonts w:ascii="Wingdings" w:hAnsi="Wingdings" w:hint="default"/>
      </w:rPr>
    </w:lvl>
    <w:lvl w:ilvl="3" w:tplc="B782AD9A">
      <w:start w:val="1"/>
      <w:numFmt w:val="bullet"/>
      <w:lvlText w:val=""/>
      <w:lvlJc w:val="left"/>
      <w:pPr>
        <w:ind w:left="2880" w:hanging="360"/>
      </w:pPr>
      <w:rPr>
        <w:rFonts w:ascii="Symbol" w:hAnsi="Symbol" w:hint="default"/>
      </w:rPr>
    </w:lvl>
    <w:lvl w:ilvl="4" w:tplc="7152C13E">
      <w:start w:val="1"/>
      <w:numFmt w:val="bullet"/>
      <w:lvlText w:val="o"/>
      <w:lvlJc w:val="left"/>
      <w:pPr>
        <w:ind w:left="3600" w:hanging="360"/>
      </w:pPr>
      <w:rPr>
        <w:rFonts w:ascii="Courier New" w:hAnsi="Courier New" w:hint="default"/>
      </w:rPr>
    </w:lvl>
    <w:lvl w:ilvl="5" w:tplc="1F2065B8">
      <w:start w:val="1"/>
      <w:numFmt w:val="bullet"/>
      <w:lvlText w:val=""/>
      <w:lvlJc w:val="left"/>
      <w:pPr>
        <w:ind w:left="4320" w:hanging="360"/>
      </w:pPr>
      <w:rPr>
        <w:rFonts w:ascii="Wingdings" w:hAnsi="Wingdings" w:hint="default"/>
      </w:rPr>
    </w:lvl>
    <w:lvl w:ilvl="6" w:tplc="A202B986">
      <w:start w:val="1"/>
      <w:numFmt w:val="bullet"/>
      <w:lvlText w:val=""/>
      <w:lvlJc w:val="left"/>
      <w:pPr>
        <w:ind w:left="5040" w:hanging="360"/>
      </w:pPr>
      <w:rPr>
        <w:rFonts w:ascii="Symbol" w:hAnsi="Symbol" w:hint="default"/>
      </w:rPr>
    </w:lvl>
    <w:lvl w:ilvl="7" w:tplc="D5FA503C">
      <w:start w:val="1"/>
      <w:numFmt w:val="bullet"/>
      <w:lvlText w:val="o"/>
      <w:lvlJc w:val="left"/>
      <w:pPr>
        <w:ind w:left="5760" w:hanging="360"/>
      </w:pPr>
      <w:rPr>
        <w:rFonts w:ascii="Courier New" w:hAnsi="Courier New" w:hint="default"/>
      </w:rPr>
    </w:lvl>
    <w:lvl w:ilvl="8" w:tplc="678E0A40">
      <w:start w:val="1"/>
      <w:numFmt w:val="bullet"/>
      <w:lvlText w:val=""/>
      <w:lvlJc w:val="left"/>
      <w:pPr>
        <w:ind w:left="6480" w:hanging="360"/>
      </w:pPr>
      <w:rPr>
        <w:rFonts w:ascii="Wingdings" w:hAnsi="Wingdings" w:hint="default"/>
      </w:rPr>
    </w:lvl>
  </w:abstractNum>
  <w:abstractNum w:abstractNumId="14" w15:restartNumberingAfterBreak="0">
    <w:nsid w:val="3D732CB4"/>
    <w:multiLevelType w:val="multilevel"/>
    <w:tmpl w:val="A2BA2C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6B2182"/>
    <w:multiLevelType w:val="hybridMultilevel"/>
    <w:tmpl w:val="634A73BC"/>
    <w:lvl w:ilvl="0" w:tplc="64EE93B4">
      <w:start w:val="1"/>
      <w:numFmt w:val="bullet"/>
      <w:lvlText w:val=""/>
      <w:lvlJc w:val="left"/>
      <w:pPr>
        <w:ind w:left="720" w:hanging="360"/>
      </w:pPr>
      <w:rPr>
        <w:rFonts w:ascii="Symbol" w:hAnsi="Symbol" w:hint="default"/>
      </w:rPr>
    </w:lvl>
    <w:lvl w:ilvl="1" w:tplc="F7669AF6">
      <w:start w:val="1"/>
      <w:numFmt w:val="bullet"/>
      <w:lvlText w:val="o"/>
      <w:lvlJc w:val="left"/>
      <w:pPr>
        <w:ind w:left="1440" w:hanging="360"/>
      </w:pPr>
      <w:rPr>
        <w:rFonts w:ascii="Courier New" w:hAnsi="Courier New" w:hint="default"/>
      </w:rPr>
    </w:lvl>
    <w:lvl w:ilvl="2" w:tplc="43EE8FC8">
      <w:start w:val="1"/>
      <w:numFmt w:val="bullet"/>
      <w:lvlText w:val=""/>
      <w:lvlJc w:val="left"/>
      <w:pPr>
        <w:ind w:left="2160" w:hanging="360"/>
      </w:pPr>
      <w:rPr>
        <w:rFonts w:ascii="Wingdings" w:hAnsi="Wingdings" w:hint="default"/>
      </w:rPr>
    </w:lvl>
    <w:lvl w:ilvl="3" w:tplc="985694F2">
      <w:start w:val="1"/>
      <w:numFmt w:val="bullet"/>
      <w:lvlText w:val=""/>
      <w:lvlJc w:val="left"/>
      <w:pPr>
        <w:ind w:left="2880" w:hanging="360"/>
      </w:pPr>
      <w:rPr>
        <w:rFonts w:ascii="Symbol" w:hAnsi="Symbol" w:hint="default"/>
      </w:rPr>
    </w:lvl>
    <w:lvl w:ilvl="4" w:tplc="85C2C690">
      <w:start w:val="1"/>
      <w:numFmt w:val="bullet"/>
      <w:lvlText w:val="o"/>
      <w:lvlJc w:val="left"/>
      <w:pPr>
        <w:ind w:left="3600" w:hanging="360"/>
      </w:pPr>
      <w:rPr>
        <w:rFonts w:ascii="Courier New" w:hAnsi="Courier New" w:hint="default"/>
      </w:rPr>
    </w:lvl>
    <w:lvl w:ilvl="5" w:tplc="2E3C3AF0">
      <w:start w:val="1"/>
      <w:numFmt w:val="bullet"/>
      <w:lvlText w:val=""/>
      <w:lvlJc w:val="left"/>
      <w:pPr>
        <w:ind w:left="4320" w:hanging="360"/>
      </w:pPr>
      <w:rPr>
        <w:rFonts w:ascii="Wingdings" w:hAnsi="Wingdings" w:hint="default"/>
      </w:rPr>
    </w:lvl>
    <w:lvl w:ilvl="6" w:tplc="69D22288">
      <w:start w:val="1"/>
      <w:numFmt w:val="bullet"/>
      <w:lvlText w:val=""/>
      <w:lvlJc w:val="left"/>
      <w:pPr>
        <w:ind w:left="5040" w:hanging="360"/>
      </w:pPr>
      <w:rPr>
        <w:rFonts w:ascii="Symbol" w:hAnsi="Symbol" w:hint="default"/>
      </w:rPr>
    </w:lvl>
    <w:lvl w:ilvl="7" w:tplc="2C1EF130">
      <w:start w:val="1"/>
      <w:numFmt w:val="bullet"/>
      <w:lvlText w:val="o"/>
      <w:lvlJc w:val="left"/>
      <w:pPr>
        <w:ind w:left="5760" w:hanging="360"/>
      </w:pPr>
      <w:rPr>
        <w:rFonts w:ascii="Courier New" w:hAnsi="Courier New" w:hint="default"/>
      </w:rPr>
    </w:lvl>
    <w:lvl w:ilvl="8" w:tplc="7AF0ED84">
      <w:start w:val="1"/>
      <w:numFmt w:val="bullet"/>
      <w:lvlText w:val=""/>
      <w:lvlJc w:val="left"/>
      <w:pPr>
        <w:ind w:left="6480" w:hanging="360"/>
      </w:pPr>
      <w:rPr>
        <w:rFonts w:ascii="Wingdings" w:hAnsi="Wingdings" w:hint="default"/>
      </w:rPr>
    </w:lvl>
  </w:abstractNum>
  <w:abstractNum w:abstractNumId="16" w15:restartNumberingAfterBreak="0">
    <w:nsid w:val="405716D2"/>
    <w:multiLevelType w:val="multilevel"/>
    <w:tmpl w:val="CCFA2596"/>
    <w:lvl w:ilvl="0">
      <w:start w:val="1"/>
      <w:numFmt w:val="decimal"/>
      <w:pStyle w:val="NumberChapterTitle"/>
      <w:lvlText w:val="%1."/>
      <w:lvlJc w:val="left"/>
      <w:pPr>
        <w:ind w:left="360" w:hanging="360"/>
      </w:pPr>
    </w:lvl>
    <w:lvl w:ilvl="1">
      <w:start w:val="1"/>
      <w:numFmt w:val="decimal"/>
      <w:pStyle w:val="NumberHeading2"/>
      <w:lvlText w:val="%1.%2."/>
      <w:lvlJc w:val="left"/>
      <w:pPr>
        <w:ind w:left="792" w:hanging="432"/>
      </w:pPr>
    </w:lvl>
    <w:lvl w:ilvl="2">
      <w:start w:val="1"/>
      <w:numFmt w:val="decimal"/>
      <w:pStyle w:val="Number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AA258A"/>
    <w:multiLevelType w:val="hybridMultilevel"/>
    <w:tmpl w:val="F72A99A0"/>
    <w:lvl w:ilvl="0" w:tplc="475AD27C">
      <w:start w:val="1"/>
      <w:numFmt w:val="bullet"/>
      <w:pStyle w:val="ListBullet"/>
      <w:lvlText w:val=""/>
      <w:lvlJc w:val="left"/>
      <w:pPr>
        <w:ind w:left="720" w:hanging="360"/>
      </w:pPr>
      <w:rPr>
        <w:rFonts w:ascii="Symbol" w:hAnsi="Symbol" w:hint="default"/>
        <w:b/>
        <w:i w:val="0"/>
        <w:color w:val="C42D2F" w:themeColor="accent1"/>
      </w:rPr>
    </w:lvl>
    <w:lvl w:ilvl="1" w:tplc="D6C29322">
      <w:start w:val="1"/>
      <w:numFmt w:val="bullet"/>
      <w:lvlText w:val=""/>
      <w:lvlJc w:val="left"/>
      <w:pPr>
        <w:ind w:left="1055" w:hanging="358"/>
      </w:pPr>
      <w:rPr>
        <w:rFonts w:ascii="Symbol" w:hAnsi="Symbol" w:hint="default"/>
        <w:color w:val="C42D2F" w:themeColor="accent1"/>
      </w:rPr>
    </w:lvl>
    <w:lvl w:ilvl="2" w:tplc="C10217D0">
      <w:start w:val="1"/>
      <w:numFmt w:val="bullet"/>
      <w:lvlText w:val=""/>
      <w:lvlJc w:val="left"/>
      <w:pPr>
        <w:ind w:left="1038" w:hanging="17"/>
      </w:pPr>
      <w:rPr>
        <w:rFonts w:ascii="Symbol" w:hAnsi="Symbol" w:hint="default"/>
      </w:rPr>
    </w:lvl>
    <w:lvl w:ilvl="3" w:tplc="F6443F66">
      <w:start w:val="1"/>
      <w:numFmt w:val="bullet"/>
      <w:lvlText w:val=""/>
      <w:lvlJc w:val="left"/>
      <w:pPr>
        <w:ind w:left="1038" w:firstLine="323"/>
      </w:pPr>
      <w:rPr>
        <w:rFonts w:ascii="Wingdings" w:hAnsi="Wingdings" w:hint="default"/>
      </w:rPr>
    </w:lvl>
    <w:lvl w:ilvl="4" w:tplc="6FDA7FCA">
      <w:start w:val="1"/>
      <w:numFmt w:val="bullet"/>
      <w:lvlText w:val="o"/>
      <w:lvlJc w:val="left"/>
      <w:pPr>
        <w:ind w:left="680" w:firstLine="681"/>
      </w:pPr>
      <w:rPr>
        <w:rFonts w:ascii="Courier New" w:hAnsi="Courier New" w:hint="default"/>
      </w:rPr>
    </w:lvl>
    <w:lvl w:ilvl="5" w:tplc="82E86E60">
      <w:start w:val="1"/>
      <w:numFmt w:val="bullet"/>
      <w:lvlText w:val=""/>
      <w:lvlJc w:val="left"/>
      <w:pPr>
        <w:ind w:left="680" w:firstLine="681"/>
      </w:pPr>
      <w:rPr>
        <w:rFonts w:ascii="Symbol" w:hAnsi="Symbol"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5D5B69"/>
    <w:multiLevelType w:val="hybridMultilevel"/>
    <w:tmpl w:val="19F8BE66"/>
    <w:lvl w:ilvl="0" w:tplc="F4F865BA">
      <w:start w:val="1"/>
      <w:numFmt w:val="bullet"/>
      <w:lvlText w:val=""/>
      <w:lvlJc w:val="left"/>
      <w:pPr>
        <w:ind w:left="720" w:hanging="360"/>
      </w:pPr>
      <w:rPr>
        <w:rFonts w:ascii="Symbol" w:hAnsi="Symbol" w:hint="default"/>
      </w:rPr>
    </w:lvl>
    <w:lvl w:ilvl="1" w:tplc="2E26C12E">
      <w:start w:val="1"/>
      <w:numFmt w:val="bullet"/>
      <w:lvlText w:val="o"/>
      <w:lvlJc w:val="left"/>
      <w:pPr>
        <w:ind w:left="1440" w:hanging="360"/>
      </w:pPr>
      <w:rPr>
        <w:rFonts w:ascii="Courier New" w:hAnsi="Courier New" w:hint="default"/>
      </w:rPr>
    </w:lvl>
    <w:lvl w:ilvl="2" w:tplc="85660000">
      <w:start w:val="1"/>
      <w:numFmt w:val="bullet"/>
      <w:lvlText w:val=""/>
      <w:lvlJc w:val="left"/>
      <w:pPr>
        <w:ind w:left="2160" w:hanging="360"/>
      </w:pPr>
      <w:rPr>
        <w:rFonts w:ascii="Wingdings" w:hAnsi="Wingdings" w:hint="default"/>
      </w:rPr>
    </w:lvl>
    <w:lvl w:ilvl="3" w:tplc="56DCCC58">
      <w:start w:val="1"/>
      <w:numFmt w:val="bullet"/>
      <w:lvlText w:val=""/>
      <w:lvlJc w:val="left"/>
      <w:pPr>
        <w:ind w:left="2880" w:hanging="360"/>
      </w:pPr>
      <w:rPr>
        <w:rFonts w:ascii="Symbol" w:hAnsi="Symbol" w:hint="default"/>
      </w:rPr>
    </w:lvl>
    <w:lvl w:ilvl="4" w:tplc="C3181B66">
      <w:start w:val="1"/>
      <w:numFmt w:val="bullet"/>
      <w:lvlText w:val="o"/>
      <w:lvlJc w:val="left"/>
      <w:pPr>
        <w:ind w:left="3600" w:hanging="360"/>
      </w:pPr>
      <w:rPr>
        <w:rFonts w:ascii="Courier New" w:hAnsi="Courier New" w:hint="default"/>
      </w:rPr>
    </w:lvl>
    <w:lvl w:ilvl="5" w:tplc="885EFD08">
      <w:start w:val="1"/>
      <w:numFmt w:val="bullet"/>
      <w:lvlText w:val=""/>
      <w:lvlJc w:val="left"/>
      <w:pPr>
        <w:ind w:left="4320" w:hanging="360"/>
      </w:pPr>
      <w:rPr>
        <w:rFonts w:ascii="Wingdings" w:hAnsi="Wingdings" w:hint="default"/>
      </w:rPr>
    </w:lvl>
    <w:lvl w:ilvl="6" w:tplc="CB8E9376">
      <w:start w:val="1"/>
      <w:numFmt w:val="bullet"/>
      <w:lvlText w:val=""/>
      <w:lvlJc w:val="left"/>
      <w:pPr>
        <w:ind w:left="5040" w:hanging="360"/>
      </w:pPr>
      <w:rPr>
        <w:rFonts w:ascii="Symbol" w:hAnsi="Symbol" w:hint="default"/>
      </w:rPr>
    </w:lvl>
    <w:lvl w:ilvl="7" w:tplc="B5864DA0">
      <w:start w:val="1"/>
      <w:numFmt w:val="bullet"/>
      <w:lvlText w:val="o"/>
      <w:lvlJc w:val="left"/>
      <w:pPr>
        <w:ind w:left="5760" w:hanging="360"/>
      </w:pPr>
      <w:rPr>
        <w:rFonts w:ascii="Courier New" w:hAnsi="Courier New" w:hint="default"/>
      </w:rPr>
    </w:lvl>
    <w:lvl w:ilvl="8" w:tplc="7C60F5D0">
      <w:start w:val="1"/>
      <w:numFmt w:val="bullet"/>
      <w:lvlText w:val=""/>
      <w:lvlJc w:val="left"/>
      <w:pPr>
        <w:ind w:left="6480" w:hanging="360"/>
      </w:pPr>
      <w:rPr>
        <w:rFonts w:ascii="Wingdings" w:hAnsi="Wingdings" w:hint="default"/>
      </w:rPr>
    </w:lvl>
  </w:abstractNum>
  <w:abstractNum w:abstractNumId="19" w15:restartNumberingAfterBreak="0">
    <w:nsid w:val="4D8E0DE6"/>
    <w:multiLevelType w:val="multilevel"/>
    <w:tmpl w:val="7F8696BC"/>
    <w:lvl w:ilvl="0">
      <w:start w:val="3"/>
      <w:numFmt w:val="decimal"/>
      <w:lvlText w:val="%1"/>
      <w:lvlJc w:val="left"/>
      <w:pPr>
        <w:ind w:left="3133" w:hanging="584"/>
      </w:pPr>
      <w:rPr>
        <w:rFonts w:hint="default"/>
      </w:rPr>
    </w:lvl>
    <w:lvl w:ilvl="1">
      <w:start w:val="1"/>
      <w:numFmt w:val="decimal"/>
      <w:lvlText w:val="%1.%2."/>
      <w:lvlJc w:val="left"/>
      <w:pPr>
        <w:ind w:left="3133" w:hanging="584"/>
      </w:pPr>
      <w:rPr>
        <w:rFonts w:ascii="Arial" w:eastAsia="Arial" w:hAnsi="Arial" w:cs="Arial" w:hint="default"/>
        <w:color w:val="58595B"/>
        <w:spacing w:val="-1"/>
        <w:w w:val="100"/>
        <w:sz w:val="20"/>
        <w:szCs w:val="20"/>
      </w:rPr>
    </w:lvl>
    <w:lvl w:ilvl="2">
      <w:start w:val="1"/>
      <w:numFmt w:val="bullet"/>
      <w:lvlText w:val="•"/>
      <w:lvlJc w:val="left"/>
      <w:pPr>
        <w:ind w:left="4717" w:hanging="584"/>
      </w:pPr>
      <w:rPr>
        <w:rFonts w:hint="default"/>
      </w:rPr>
    </w:lvl>
    <w:lvl w:ilvl="3">
      <w:start w:val="1"/>
      <w:numFmt w:val="bullet"/>
      <w:lvlText w:val="•"/>
      <w:lvlJc w:val="left"/>
      <w:pPr>
        <w:ind w:left="5505" w:hanging="584"/>
      </w:pPr>
      <w:rPr>
        <w:rFonts w:hint="default"/>
      </w:rPr>
    </w:lvl>
    <w:lvl w:ilvl="4">
      <w:start w:val="1"/>
      <w:numFmt w:val="bullet"/>
      <w:lvlText w:val="•"/>
      <w:lvlJc w:val="left"/>
      <w:pPr>
        <w:ind w:left="6294" w:hanging="584"/>
      </w:pPr>
      <w:rPr>
        <w:rFonts w:hint="default"/>
      </w:rPr>
    </w:lvl>
    <w:lvl w:ilvl="5">
      <w:start w:val="1"/>
      <w:numFmt w:val="bullet"/>
      <w:lvlText w:val="•"/>
      <w:lvlJc w:val="left"/>
      <w:pPr>
        <w:ind w:left="7082" w:hanging="584"/>
      </w:pPr>
      <w:rPr>
        <w:rFonts w:hint="default"/>
      </w:rPr>
    </w:lvl>
    <w:lvl w:ilvl="6">
      <w:start w:val="1"/>
      <w:numFmt w:val="bullet"/>
      <w:lvlText w:val="•"/>
      <w:lvlJc w:val="left"/>
      <w:pPr>
        <w:ind w:left="7871" w:hanging="584"/>
      </w:pPr>
      <w:rPr>
        <w:rFonts w:hint="default"/>
      </w:rPr>
    </w:lvl>
    <w:lvl w:ilvl="7">
      <w:start w:val="1"/>
      <w:numFmt w:val="bullet"/>
      <w:lvlText w:val="•"/>
      <w:lvlJc w:val="left"/>
      <w:pPr>
        <w:ind w:left="8659" w:hanging="584"/>
      </w:pPr>
      <w:rPr>
        <w:rFonts w:hint="default"/>
      </w:rPr>
    </w:lvl>
    <w:lvl w:ilvl="8">
      <w:start w:val="1"/>
      <w:numFmt w:val="bullet"/>
      <w:lvlText w:val="•"/>
      <w:lvlJc w:val="left"/>
      <w:pPr>
        <w:ind w:left="9448" w:hanging="584"/>
      </w:pPr>
      <w:rPr>
        <w:rFonts w:hint="default"/>
      </w:rPr>
    </w:lvl>
  </w:abstractNum>
  <w:abstractNum w:abstractNumId="20" w15:restartNumberingAfterBreak="0">
    <w:nsid w:val="4FA41A52"/>
    <w:multiLevelType w:val="hybridMultilevel"/>
    <w:tmpl w:val="E12874CC"/>
    <w:lvl w:ilvl="0" w:tplc="2BD03FB4">
      <w:start w:val="1"/>
      <w:numFmt w:val="bullet"/>
      <w:lvlText w:val=""/>
      <w:lvlJc w:val="left"/>
      <w:pPr>
        <w:ind w:left="720" w:hanging="360"/>
      </w:pPr>
      <w:rPr>
        <w:rFonts w:ascii="Symbol" w:hAnsi="Symbol" w:hint="default"/>
      </w:rPr>
    </w:lvl>
    <w:lvl w:ilvl="1" w:tplc="2EA28364">
      <w:start w:val="1"/>
      <w:numFmt w:val="bullet"/>
      <w:lvlText w:val="o"/>
      <w:lvlJc w:val="left"/>
      <w:pPr>
        <w:ind w:left="1440" w:hanging="360"/>
      </w:pPr>
      <w:rPr>
        <w:rFonts w:ascii="Courier New" w:hAnsi="Courier New" w:hint="default"/>
      </w:rPr>
    </w:lvl>
    <w:lvl w:ilvl="2" w:tplc="178A82F8">
      <w:start w:val="1"/>
      <w:numFmt w:val="bullet"/>
      <w:lvlText w:val=""/>
      <w:lvlJc w:val="left"/>
      <w:pPr>
        <w:ind w:left="2160" w:hanging="360"/>
      </w:pPr>
      <w:rPr>
        <w:rFonts w:ascii="Wingdings" w:hAnsi="Wingdings" w:hint="default"/>
      </w:rPr>
    </w:lvl>
    <w:lvl w:ilvl="3" w:tplc="C74C2572">
      <w:start w:val="1"/>
      <w:numFmt w:val="bullet"/>
      <w:lvlText w:val=""/>
      <w:lvlJc w:val="left"/>
      <w:pPr>
        <w:ind w:left="2880" w:hanging="360"/>
      </w:pPr>
      <w:rPr>
        <w:rFonts w:ascii="Symbol" w:hAnsi="Symbol" w:hint="default"/>
      </w:rPr>
    </w:lvl>
    <w:lvl w:ilvl="4" w:tplc="F4F27406">
      <w:start w:val="1"/>
      <w:numFmt w:val="bullet"/>
      <w:lvlText w:val="o"/>
      <w:lvlJc w:val="left"/>
      <w:pPr>
        <w:ind w:left="3600" w:hanging="360"/>
      </w:pPr>
      <w:rPr>
        <w:rFonts w:ascii="Courier New" w:hAnsi="Courier New" w:hint="default"/>
      </w:rPr>
    </w:lvl>
    <w:lvl w:ilvl="5" w:tplc="A512257C">
      <w:start w:val="1"/>
      <w:numFmt w:val="bullet"/>
      <w:lvlText w:val=""/>
      <w:lvlJc w:val="left"/>
      <w:pPr>
        <w:ind w:left="4320" w:hanging="360"/>
      </w:pPr>
      <w:rPr>
        <w:rFonts w:ascii="Wingdings" w:hAnsi="Wingdings" w:hint="default"/>
      </w:rPr>
    </w:lvl>
    <w:lvl w:ilvl="6" w:tplc="7CAC47C8">
      <w:start w:val="1"/>
      <w:numFmt w:val="bullet"/>
      <w:lvlText w:val=""/>
      <w:lvlJc w:val="left"/>
      <w:pPr>
        <w:ind w:left="5040" w:hanging="360"/>
      </w:pPr>
      <w:rPr>
        <w:rFonts w:ascii="Symbol" w:hAnsi="Symbol" w:hint="default"/>
      </w:rPr>
    </w:lvl>
    <w:lvl w:ilvl="7" w:tplc="4252B5AE">
      <w:start w:val="1"/>
      <w:numFmt w:val="bullet"/>
      <w:lvlText w:val="o"/>
      <w:lvlJc w:val="left"/>
      <w:pPr>
        <w:ind w:left="5760" w:hanging="360"/>
      </w:pPr>
      <w:rPr>
        <w:rFonts w:ascii="Courier New" w:hAnsi="Courier New" w:hint="default"/>
      </w:rPr>
    </w:lvl>
    <w:lvl w:ilvl="8" w:tplc="41CED440">
      <w:start w:val="1"/>
      <w:numFmt w:val="bullet"/>
      <w:lvlText w:val=""/>
      <w:lvlJc w:val="left"/>
      <w:pPr>
        <w:ind w:left="6480" w:hanging="360"/>
      </w:pPr>
      <w:rPr>
        <w:rFonts w:ascii="Wingdings" w:hAnsi="Wingdings" w:hint="default"/>
      </w:rPr>
    </w:lvl>
  </w:abstractNum>
  <w:abstractNum w:abstractNumId="21" w15:restartNumberingAfterBreak="0">
    <w:nsid w:val="5852141C"/>
    <w:multiLevelType w:val="hybridMultilevel"/>
    <w:tmpl w:val="FFFFFFFF"/>
    <w:lvl w:ilvl="0" w:tplc="4C1059F8">
      <w:start w:val="1"/>
      <w:numFmt w:val="bullet"/>
      <w:lvlText w:val=""/>
      <w:lvlJc w:val="left"/>
      <w:pPr>
        <w:ind w:left="720" w:hanging="360"/>
      </w:pPr>
      <w:rPr>
        <w:rFonts w:ascii="Symbol" w:hAnsi="Symbol" w:hint="default"/>
      </w:rPr>
    </w:lvl>
    <w:lvl w:ilvl="1" w:tplc="D938FA96">
      <w:start w:val="1"/>
      <w:numFmt w:val="bullet"/>
      <w:lvlText w:val="o"/>
      <w:lvlJc w:val="left"/>
      <w:pPr>
        <w:ind w:left="1440" w:hanging="360"/>
      </w:pPr>
      <w:rPr>
        <w:rFonts w:ascii="Courier New" w:hAnsi="Courier New" w:hint="default"/>
      </w:rPr>
    </w:lvl>
    <w:lvl w:ilvl="2" w:tplc="029674B8">
      <w:start w:val="1"/>
      <w:numFmt w:val="bullet"/>
      <w:lvlText w:val=""/>
      <w:lvlJc w:val="left"/>
      <w:pPr>
        <w:ind w:left="2160" w:hanging="360"/>
      </w:pPr>
      <w:rPr>
        <w:rFonts w:ascii="Wingdings" w:hAnsi="Wingdings" w:hint="default"/>
      </w:rPr>
    </w:lvl>
    <w:lvl w:ilvl="3" w:tplc="324C1CEA">
      <w:start w:val="1"/>
      <w:numFmt w:val="bullet"/>
      <w:lvlText w:val=""/>
      <w:lvlJc w:val="left"/>
      <w:pPr>
        <w:ind w:left="2880" w:hanging="360"/>
      </w:pPr>
      <w:rPr>
        <w:rFonts w:ascii="Symbol" w:hAnsi="Symbol" w:hint="default"/>
      </w:rPr>
    </w:lvl>
    <w:lvl w:ilvl="4" w:tplc="A254E100">
      <w:start w:val="1"/>
      <w:numFmt w:val="bullet"/>
      <w:lvlText w:val="o"/>
      <w:lvlJc w:val="left"/>
      <w:pPr>
        <w:ind w:left="3600" w:hanging="360"/>
      </w:pPr>
      <w:rPr>
        <w:rFonts w:ascii="Courier New" w:hAnsi="Courier New" w:hint="default"/>
      </w:rPr>
    </w:lvl>
    <w:lvl w:ilvl="5" w:tplc="4A144AA2">
      <w:start w:val="1"/>
      <w:numFmt w:val="bullet"/>
      <w:lvlText w:val=""/>
      <w:lvlJc w:val="left"/>
      <w:pPr>
        <w:ind w:left="4320" w:hanging="360"/>
      </w:pPr>
      <w:rPr>
        <w:rFonts w:ascii="Wingdings" w:hAnsi="Wingdings" w:hint="default"/>
      </w:rPr>
    </w:lvl>
    <w:lvl w:ilvl="6" w:tplc="81C84CD0">
      <w:start w:val="1"/>
      <w:numFmt w:val="bullet"/>
      <w:lvlText w:val=""/>
      <w:lvlJc w:val="left"/>
      <w:pPr>
        <w:ind w:left="5040" w:hanging="360"/>
      </w:pPr>
      <w:rPr>
        <w:rFonts w:ascii="Symbol" w:hAnsi="Symbol" w:hint="default"/>
      </w:rPr>
    </w:lvl>
    <w:lvl w:ilvl="7" w:tplc="606A3452">
      <w:start w:val="1"/>
      <w:numFmt w:val="bullet"/>
      <w:lvlText w:val="o"/>
      <w:lvlJc w:val="left"/>
      <w:pPr>
        <w:ind w:left="5760" w:hanging="360"/>
      </w:pPr>
      <w:rPr>
        <w:rFonts w:ascii="Courier New" w:hAnsi="Courier New" w:hint="default"/>
      </w:rPr>
    </w:lvl>
    <w:lvl w:ilvl="8" w:tplc="B57E4B8E">
      <w:start w:val="1"/>
      <w:numFmt w:val="bullet"/>
      <w:lvlText w:val=""/>
      <w:lvlJc w:val="left"/>
      <w:pPr>
        <w:ind w:left="6480" w:hanging="360"/>
      </w:pPr>
      <w:rPr>
        <w:rFonts w:ascii="Wingdings" w:hAnsi="Wingdings" w:hint="default"/>
      </w:rPr>
    </w:lvl>
  </w:abstractNum>
  <w:abstractNum w:abstractNumId="22" w15:restartNumberingAfterBreak="0">
    <w:nsid w:val="5C9B691B"/>
    <w:multiLevelType w:val="multilevel"/>
    <w:tmpl w:val="193A1292"/>
    <w:lvl w:ilvl="0">
      <w:start w:val="2"/>
      <w:numFmt w:val="decimal"/>
      <w:lvlText w:val="%1"/>
      <w:lvlJc w:val="left"/>
      <w:pPr>
        <w:ind w:left="3133" w:hanging="584"/>
      </w:pPr>
      <w:rPr>
        <w:rFonts w:hint="default"/>
      </w:rPr>
    </w:lvl>
    <w:lvl w:ilvl="1">
      <w:start w:val="1"/>
      <w:numFmt w:val="decimal"/>
      <w:lvlText w:val="%1.%2."/>
      <w:lvlJc w:val="left"/>
      <w:pPr>
        <w:ind w:left="3133" w:hanging="584"/>
      </w:pPr>
      <w:rPr>
        <w:rFonts w:ascii="Arial" w:eastAsia="Arial" w:hAnsi="Arial" w:cs="Arial" w:hint="default"/>
        <w:color w:val="58595B"/>
        <w:spacing w:val="-1"/>
        <w:w w:val="100"/>
        <w:sz w:val="20"/>
        <w:szCs w:val="20"/>
      </w:rPr>
    </w:lvl>
    <w:lvl w:ilvl="2">
      <w:start w:val="1"/>
      <w:numFmt w:val="bullet"/>
      <w:lvlText w:val="•"/>
      <w:lvlJc w:val="left"/>
      <w:pPr>
        <w:ind w:left="4717" w:hanging="584"/>
      </w:pPr>
      <w:rPr>
        <w:rFonts w:hint="default"/>
      </w:rPr>
    </w:lvl>
    <w:lvl w:ilvl="3">
      <w:start w:val="1"/>
      <w:numFmt w:val="bullet"/>
      <w:lvlText w:val="•"/>
      <w:lvlJc w:val="left"/>
      <w:pPr>
        <w:ind w:left="5505" w:hanging="584"/>
      </w:pPr>
      <w:rPr>
        <w:rFonts w:hint="default"/>
      </w:rPr>
    </w:lvl>
    <w:lvl w:ilvl="4">
      <w:start w:val="1"/>
      <w:numFmt w:val="bullet"/>
      <w:lvlText w:val="•"/>
      <w:lvlJc w:val="left"/>
      <w:pPr>
        <w:ind w:left="6294" w:hanging="584"/>
      </w:pPr>
      <w:rPr>
        <w:rFonts w:hint="default"/>
      </w:rPr>
    </w:lvl>
    <w:lvl w:ilvl="5">
      <w:start w:val="1"/>
      <w:numFmt w:val="bullet"/>
      <w:lvlText w:val="•"/>
      <w:lvlJc w:val="left"/>
      <w:pPr>
        <w:ind w:left="7082" w:hanging="584"/>
      </w:pPr>
      <w:rPr>
        <w:rFonts w:hint="default"/>
      </w:rPr>
    </w:lvl>
    <w:lvl w:ilvl="6">
      <w:start w:val="1"/>
      <w:numFmt w:val="bullet"/>
      <w:lvlText w:val="•"/>
      <w:lvlJc w:val="left"/>
      <w:pPr>
        <w:ind w:left="7871" w:hanging="584"/>
      </w:pPr>
      <w:rPr>
        <w:rFonts w:hint="default"/>
      </w:rPr>
    </w:lvl>
    <w:lvl w:ilvl="7">
      <w:start w:val="1"/>
      <w:numFmt w:val="bullet"/>
      <w:lvlText w:val="•"/>
      <w:lvlJc w:val="left"/>
      <w:pPr>
        <w:ind w:left="8659" w:hanging="584"/>
      </w:pPr>
      <w:rPr>
        <w:rFonts w:hint="default"/>
      </w:rPr>
    </w:lvl>
    <w:lvl w:ilvl="8">
      <w:start w:val="1"/>
      <w:numFmt w:val="bullet"/>
      <w:lvlText w:val="•"/>
      <w:lvlJc w:val="left"/>
      <w:pPr>
        <w:ind w:left="9448" w:hanging="584"/>
      </w:pPr>
      <w:rPr>
        <w:rFonts w:hint="default"/>
      </w:rPr>
    </w:lvl>
  </w:abstractNum>
  <w:abstractNum w:abstractNumId="23" w15:restartNumberingAfterBreak="0">
    <w:nsid w:val="5CB37625"/>
    <w:multiLevelType w:val="hybridMultilevel"/>
    <w:tmpl w:val="6792C218"/>
    <w:lvl w:ilvl="0" w:tplc="AC7A76F4">
      <w:start w:val="1"/>
      <w:numFmt w:val="bullet"/>
      <w:lvlText w:val=""/>
      <w:lvlJc w:val="left"/>
      <w:pPr>
        <w:ind w:left="720" w:hanging="360"/>
      </w:pPr>
      <w:rPr>
        <w:rFonts w:ascii="Symbol" w:hAnsi="Symbol" w:hint="default"/>
      </w:rPr>
    </w:lvl>
    <w:lvl w:ilvl="1" w:tplc="E9064492">
      <w:start w:val="1"/>
      <w:numFmt w:val="bullet"/>
      <w:lvlText w:val="o"/>
      <w:lvlJc w:val="left"/>
      <w:pPr>
        <w:ind w:left="1440" w:hanging="360"/>
      </w:pPr>
      <w:rPr>
        <w:rFonts w:ascii="Courier New" w:hAnsi="Courier New" w:hint="default"/>
      </w:rPr>
    </w:lvl>
    <w:lvl w:ilvl="2" w:tplc="1E68BC86">
      <w:start w:val="1"/>
      <w:numFmt w:val="bullet"/>
      <w:lvlText w:val=""/>
      <w:lvlJc w:val="left"/>
      <w:pPr>
        <w:ind w:left="2160" w:hanging="360"/>
      </w:pPr>
      <w:rPr>
        <w:rFonts w:ascii="Wingdings" w:hAnsi="Wingdings" w:hint="default"/>
      </w:rPr>
    </w:lvl>
    <w:lvl w:ilvl="3" w:tplc="E0D6F5CE">
      <w:start w:val="1"/>
      <w:numFmt w:val="bullet"/>
      <w:lvlText w:val=""/>
      <w:lvlJc w:val="left"/>
      <w:pPr>
        <w:ind w:left="2880" w:hanging="360"/>
      </w:pPr>
      <w:rPr>
        <w:rFonts w:ascii="Symbol" w:hAnsi="Symbol" w:hint="default"/>
      </w:rPr>
    </w:lvl>
    <w:lvl w:ilvl="4" w:tplc="6E1ED500">
      <w:start w:val="1"/>
      <w:numFmt w:val="bullet"/>
      <w:lvlText w:val="o"/>
      <w:lvlJc w:val="left"/>
      <w:pPr>
        <w:ind w:left="3600" w:hanging="360"/>
      </w:pPr>
      <w:rPr>
        <w:rFonts w:ascii="Courier New" w:hAnsi="Courier New" w:hint="default"/>
      </w:rPr>
    </w:lvl>
    <w:lvl w:ilvl="5" w:tplc="D902B24E">
      <w:start w:val="1"/>
      <w:numFmt w:val="bullet"/>
      <w:lvlText w:val=""/>
      <w:lvlJc w:val="left"/>
      <w:pPr>
        <w:ind w:left="4320" w:hanging="360"/>
      </w:pPr>
      <w:rPr>
        <w:rFonts w:ascii="Wingdings" w:hAnsi="Wingdings" w:hint="default"/>
      </w:rPr>
    </w:lvl>
    <w:lvl w:ilvl="6" w:tplc="C6985630">
      <w:start w:val="1"/>
      <w:numFmt w:val="bullet"/>
      <w:lvlText w:val=""/>
      <w:lvlJc w:val="left"/>
      <w:pPr>
        <w:ind w:left="5040" w:hanging="360"/>
      </w:pPr>
      <w:rPr>
        <w:rFonts w:ascii="Symbol" w:hAnsi="Symbol" w:hint="default"/>
      </w:rPr>
    </w:lvl>
    <w:lvl w:ilvl="7" w:tplc="E774D8C8">
      <w:start w:val="1"/>
      <w:numFmt w:val="bullet"/>
      <w:lvlText w:val="o"/>
      <w:lvlJc w:val="left"/>
      <w:pPr>
        <w:ind w:left="5760" w:hanging="360"/>
      </w:pPr>
      <w:rPr>
        <w:rFonts w:ascii="Courier New" w:hAnsi="Courier New" w:hint="default"/>
      </w:rPr>
    </w:lvl>
    <w:lvl w:ilvl="8" w:tplc="173A7E70">
      <w:start w:val="1"/>
      <w:numFmt w:val="bullet"/>
      <w:lvlText w:val=""/>
      <w:lvlJc w:val="left"/>
      <w:pPr>
        <w:ind w:left="6480" w:hanging="360"/>
      </w:pPr>
      <w:rPr>
        <w:rFonts w:ascii="Wingdings" w:hAnsi="Wingdings" w:hint="default"/>
      </w:rPr>
    </w:lvl>
  </w:abstractNum>
  <w:abstractNum w:abstractNumId="24" w15:restartNumberingAfterBreak="0">
    <w:nsid w:val="5DF1377A"/>
    <w:multiLevelType w:val="hybridMultilevel"/>
    <w:tmpl w:val="FFFFFFFF"/>
    <w:lvl w:ilvl="0" w:tplc="2402D8FC">
      <w:start w:val="1"/>
      <w:numFmt w:val="bullet"/>
      <w:lvlText w:val="•"/>
      <w:lvlJc w:val="left"/>
      <w:pPr>
        <w:ind w:left="720" w:hanging="360"/>
      </w:pPr>
      <w:rPr>
        <w:rFonts w:ascii="Arial" w:hAnsi="Arial" w:hint="default"/>
      </w:rPr>
    </w:lvl>
    <w:lvl w:ilvl="1" w:tplc="C1B26616">
      <w:start w:val="1"/>
      <w:numFmt w:val="bullet"/>
      <w:lvlText w:val="o"/>
      <w:lvlJc w:val="left"/>
      <w:pPr>
        <w:ind w:left="1440" w:hanging="360"/>
      </w:pPr>
      <w:rPr>
        <w:rFonts w:ascii="Courier New" w:hAnsi="Courier New" w:hint="default"/>
      </w:rPr>
    </w:lvl>
    <w:lvl w:ilvl="2" w:tplc="C10A2B0A">
      <w:start w:val="1"/>
      <w:numFmt w:val="bullet"/>
      <w:lvlText w:val=""/>
      <w:lvlJc w:val="left"/>
      <w:pPr>
        <w:ind w:left="2160" w:hanging="360"/>
      </w:pPr>
      <w:rPr>
        <w:rFonts w:ascii="Wingdings" w:hAnsi="Wingdings" w:hint="default"/>
      </w:rPr>
    </w:lvl>
    <w:lvl w:ilvl="3" w:tplc="99107602">
      <w:start w:val="1"/>
      <w:numFmt w:val="bullet"/>
      <w:lvlText w:val=""/>
      <w:lvlJc w:val="left"/>
      <w:pPr>
        <w:ind w:left="2880" w:hanging="360"/>
      </w:pPr>
      <w:rPr>
        <w:rFonts w:ascii="Symbol" w:hAnsi="Symbol" w:hint="default"/>
      </w:rPr>
    </w:lvl>
    <w:lvl w:ilvl="4" w:tplc="A438730C">
      <w:start w:val="1"/>
      <w:numFmt w:val="bullet"/>
      <w:lvlText w:val="o"/>
      <w:lvlJc w:val="left"/>
      <w:pPr>
        <w:ind w:left="3600" w:hanging="360"/>
      </w:pPr>
      <w:rPr>
        <w:rFonts w:ascii="Courier New" w:hAnsi="Courier New" w:hint="default"/>
      </w:rPr>
    </w:lvl>
    <w:lvl w:ilvl="5" w:tplc="03B0DA26">
      <w:start w:val="1"/>
      <w:numFmt w:val="bullet"/>
      <w:lvlText w:val=""/>
      <w:lvlJc w:val="left"/>
      <w:pPr>
        <w:ind w:left="4320" w:hanging="360"/>
      </w:pPr>
      <w:rPr>
        <w:rFonts w:ascii="Wingdings" w:hAnsi="Wingdings" w:hint="default"/>
      </w:rPr>
    </w:lvl>
    <w:lvl w:ilvl="6" w:tplc="96F23D4A">
      <w:start w:val="1"/>
      <w:numFmt w:val="bullet"/>
      <w:lvlText w:val=""/>
      <w:lvlJc w:val="left"/>
      <w:pPr>
        <w:ind w:left="5040" w:hanging="360"/>
      </w:pPr>
      <w:rPr>
        <w:rFonts w:ascii="Symbol" w:hAnsi="Symbol" w:hint="default"/>
      </w:rPr>
    </w:lvl>
    <w:lvl w:ilvl="7" w:tplc="D3284474">
      <w:start w:val="1"/>
      <w:numFmt w:val="bullet"/>
      <w:lvlText w:val="o"/>
      <w:lvlJc w:val="left"/>
      <w:pPr>
        <w:ind w:left="5760" w:hanging="360"/>
      </w:pPr>
      <w:rPr>
        <w:rFonts w:ascii="Courier New" w:hAnsi="Courier New" w:hint="default"/>
      </w:rPr>
    </w:lvl>
    <w:lvl w:ilvl="8" w:tplc="92068EE8">
      <w:start w:val="1"/>
      <w:numFmt w:val="bullet"/>
      <w:lvlText w:val=""/>
      <w:lvlJc w:val="left"/>
      <w:pPr>
        <w:ind w:left="6480" w:hanging="360"/>
      </w:pPr>
      <w:rPr>
        <w:rFonts w:ascii="Wingdings" w:hAnsi="Wingdings" w:hint="default"/>
      </w:rPr>
    </w:lvl>
  </w:abstractNum>
  <w:abstractNum w:abstractNumId="25" w15:restartNumberingAfterBreak="0">
    <w:nsid w:val="5F133986"/>
    <w:multiLevelType w:val="hybridMultilevel"/>
    <w:tmpl w:val="08089770"/>
    <w:lvl w:ilvl="0" w:tplc="15C8E60A">
      <w:start w:val="1"/>
      <w:numFmt w:val="bullet"/>
      <w:lvlText w:val=""/>
      <w:lvlJc w:val="left"/>
      <w:pPr>
        <w:ind w:left="720" w:hanging="360"/>
      </w:pPr>
      <w:rPr>
        <w:rFonts w:ascii="Symbol" w:hAnsi="Symbol" w:hint="default"/>
      </w:rPr>
    </w:lvl>
    <w:lvl w:ilvl="1" w:tplc="9F4C8DC4">
      <w:start w:val="1"/>
      <w:numFmt w:val="bullet"/>
      <w:lvlText w:val="o"/>
      <w:lvlJc w:val="left"/>
      <w:pPr>
        <w:ind w:left="1440" w:hanging="360"/>
      </w:pPr>
      <w:rPr>
        <w:rFonts w:ascii="Courier New" w:hAnsi="Courier New" w:hint="default"/>
      </w:rPr>
    </w:lvl>
    <w:lvl w:ilvl="2" w:tplc="FBE88E10">
      <w:start w:val="1"/>
      <w:numFmt w:val="bullet"/>
      <w:lvlText w:val=""/>
      <w:lvlJc w:val="left"/>
      <w:pPr>
        <w:ind w:left="2160" w:hanging="360"/>
      </w:pPr>
      <w:rPr>
        <w:rFonts w:ascii="Wingdings" w:hAnsi="Wingdings" w:hint="default"/>
      </w:rPr>
    </w:lvl>
    <w:lvl w:ilvl="3" w:tplc="5F0CBADE">
      <w:start w:val="1"/>
      <w:numFmt w:val="bullet"/>
      <w:lvlText w:val=""/>
      <w:lvlJc w:val="left"/>
      <w:pPr>
        <w:ind w:left="2880" w:hanging="360"/>
      </w:pPr>
      <w:rPr>
        <w:rFonts w:ascii="Symbol" w:hAnsi="Symbol" w:hint="default"/>
      </w:rPr>
    </w:lvl>
    <w:lvl w:ilvl="4" w:tplc="4CEC4DC6">
      <w:start w:val="1"/>
      <w:numFmt w:val="bullet"/>
      <w:lvlText w:val="o"/>
      <w:lvlJc w:val="left"/>
      <w:pPr>
        <w:ind w:left="3600" w:hanging="360"/>
      </w:pPr>
      <w:rPr>
        <w:rFonts w:ascii="Courier New" w:hAnsi="Courier New" w:hint="default"/>
      </w:rPr>
    </w:lvl>
    <w:lvl w:ilvl="5" w:tplc="1D4C6E20">
      <w:start w:val="1"/>
      <w:numFmt w:val="bullet"/>
      <w:lvlText w:val=""/>
      <w:lvlJc w:val="left"/>
      <w:pPr>
        <w:ind w:left="4320" w:hanging="360"/>
      </w:pPr>
      <w:rPr>
        <w:rFonts w:ascii="Wingdings" w:hAnsi="Wingdings" w:hint="default"/>
      </w:rPr>
    </w:lvl>
    <w:lvl w:ilvl="6" w:tplc="464ADC90">
      <w:start w:val="1"/>
      <w:numFmt w:val="bullet"/>
      <w:lvlText w:val=""/>
      <w:lvlJc w:val="left"/>
      <w:pPr>
        <w:ind w:left="5040" w:hanging="360"/>
      </w:pPr>
      <w:rPr>
        <w:rFonts w:ascii="Symbol" w:hAnsi="Symbol" w:hint="default"/>
      </w:rPr>
    </w:lvl>
    <w:lvl w:ilvl="7" w:tplc="03042E6A">
      <w:start w:val="1"/>
      <w:numFmt w:val="bullet"/>
      <w:lvlText w:val="o"/>
      <w:lvlJc w:val="left"/>
      <w:pPr>
        <w:ind w:left="5760" w:hanging="360"/>
      </w:pPr>
      <w:rPr>
        <w:rFonts w:ascii="Courier New" w:hAnsi="Courier New" w:hint="default"/>
      </w:rPr>
    </w:lvl>
    <w:lvl w:ilvl="8" w:tplc="23F4C98A">
      <w:start w:val="1"/>
      <w:numFmt w:val="bullet"/>
      <w:lvlText w:val=""/>
      <w:lvlJc w:val="left"/>
      <w:pPr>
        <w:ind w:left="6480" w:hanging="360"/>
      </w:pPr>
      <w:rPr>
        <w:rFonts w:ascii="Wingdings" w:hAnsi="Wingdings" w:hint="default"/>
      </w:rPr>
    </w:lvl>
  </w:abstractNum>
  <w:abstractNum w:abstractNumId="26" w15:restartNumberingAfterBreak="0">
    <w:nsid w:val="5F882B27"/>
    <w:multiLevelType w:val="hybridMultilevel"/>
    <w:tmpl w:val="50BE02D4"/>
    <w:lvl w:ilvl="0" w:tplc="F5F6953E">
      <w:start w:val="1"/>
      <w:numFmt w:val="bullet"/>
      <w:lvlText w:val=""/>
      <w:lvlJc w:val="left"/>
      <w:pPr>
        <w:ind w:left="720" w:hanging="360"/>
      </w:pPr>
      <w:rPr>
        <w:rFonts w:ascii="Symbol" w:hAnsi="Symbol" w:hint="default"/>
      </w:rPr>
    </w:lvl>
    <w:lvl w:ilvl="1" w:tplc="1AD274DA">
      <w:start w:val="1"/>
      <w:numFmt w:val="bullet"/>
      <w:lvlText w:val="o"/>
      <w:lvlJc w:val="left"/>
      <w:pPr>
        <w:ind w:left="1440" w:hanging="360"/>
      </w:pPr>
      <w:rPr>
        <w:rFonts w:ascii="Courier New" w:hAnsi="Courier New" w:hint="default"/>
      </w:rPr>
    </w:lvl>
    <w:lvl w:ilvl="2" w:tplc="6CAA462A">
      <w:start w:val="1"/>
      <w:numFmt w:val="bullet"/>
      <w:lvlText w:val=""/>
      <w:lvlJc w:val="left"/>
      <w:pPr>
        <w:ind w:left="2160" w:hanging="360"/>
      </w:pPr>
      <w:rPr>
        <w:rFonts w:ascii="Wingdings" w:hAnsi="Wingdings" w:hint="default"/>
      </w:rPr>
    </w:lvl>
    <w:lvl w:ilvl="3" w:tplc="2416E47A">
      <w:start w:val="1"/>
      <w:numFmt w:val="bullet"/>
      <w:lvlText w:val=""/>
      <w:lvlJc w:val="left"/>
      <w:pPr>
        <w:ind w:left="2880" w:hanging="360"/>
      </w:pPr>
      <w:rPr>
        <w:rFonts w:ascii="Symbol" w:hAnsi="Symbol" w:hint="default"/>
      </w:rPr>
    </w:lvl>
    <w:lvl w:ilvl="4" w:tplc="CDB64606">
      <w:start w:val="1"/>
      <w:numFmt w:val="bullet"/>
      <w:lvlText w:val="o"/>
      <w:lvlJc w:val="left"/>
      <w:pPr>
        <w:ind w:left="3600" w:hanging="360"/>
      </w:pPr>
      <w:rPr>
        <w:rFonts w:ascii="Courier New" w:hAnsi="Courier New" w:hint="default"/>
      </w:rPr>
    </w:lvl>
    <w:lvl w:ilvl="5" w:tplc="DFAEBD3E">
      <w:start w:val="1"/>
      <w:numFmt w:val="bullet"/>
      <w:lvlText w:val=""/>
      <w:lvlJc w:val="left"/>
      <w:pPr>
        <w:ind w:left="4320" w:hanging="360"/>
      </w:pPr>
      <w:rPr>
        <w:rFonts w:ascii="Wingdings" w:hAnsi="Wingdings" w:hint="default"/>
      </w:rPr>
    </w:lvl>
    <w:lvl w:ilvl="6" w:tplc="A3CC53CA">
      <w:start w:val="1"/>
      <w:numFmt w:val="bullet"/>
      <w:lvlText w:val=""/>
      <w:lvlJc w:val="left"/>
      <w:pPr>
        <w:ind w:left="5040" w:hanging="360"/>
      </w:pPr>
      <w:rPr>
        <w:rFonts w:ascii="Symbol" w:hAnsi="Symbol" w:hint="default"/>
      </w:rPr>
    </w:lvl>
    <w:lvl w:ilvl="7" w:tplc="D0283E3C">
      <w:start w:val="1"/>
      <w:numFmt w:val="bullet"/>
      <w:lvlText w:val="o"/>
      <w:lvlJc w:val="left"/>
      <w:pPr>
        <w:ind w:left="5760" w:hanging="360"/>
      </w:pPr>
      <w:rPr>
        <w:rFonts w:ascii="Courier New" w:hAnsi="Courier New" w:hint="default"/>
      </w:rPr>
    </w:lvl>
    <w:lvl w:ilvl="8" w:tplc="DD161DE2">
      <w:start w:val="1"/>
      <w:numFmt w:val="bullet"/>
      <w:lvlText w:val=""/>
      <w:lvlJc w:val="left"/>
      <w:pPr>
        <w:ind w:left="6480" w:hanging="360"/>
      </w:pPr>
      <w:rPr>
        <w:rFonts w:ascii="Wingdings" w:hAnsi="Wingdings" w:hint="default"/>
      </w:rPr>
    </w:lvl>
  </w:abstractNum>
  <w:abstractNum w:abstractNumId="27" w15:restartNumberingAfterBreak="0">
    <w:nsid w:val="617D4232"/>
    <w:multiLevelType w:val="hybridMultilevel"/>
    <w:tmpl w:val="FFFFFFFF"/>
    <w:lvl w:ilvl="0" w:tplc="72FC86C2">
      <w:start w:val="1"/>
      <w:numFmt w:val="bullet"/>
      <w:lvlText w:val=""/>
      <w:lvlJc w:val="left"/>
      <w:pPr>
        <w:ind w:left="720" w:hanging="360"/>
      </w:pPr>
      <w:rPr>
        <w:rFonts w:ascii="Symbol" w:hAnsi="Symbol" w:hint="default"/>
      </w:rPr>
    </w:lvl>
    <w:lvl w:ilvl="1" w:tplc="59EADFA2">
      <w:start w:val="1"/>
      <w:numFmt w:val="bullet"/>
      <w:lvlText w:val="o"/>
      <w:lvlJc w:val="left"/>
      <w:pPr>
        <w:ind w:left="1440" w:hanging="360"/>
      </w:pPr>
      <w:rPr>
        <w:rFonts w:ascii="Courier New" w:hAnsi="Courier New" w:hint="default"/>
      </w:rPr>
    </w:lvl>
    <w:lvl w:ilvl="2" w:tplc="E4B47242">
      <w:start w:val="1"/>
      <w:numFmt w:val="bullet"/>
      <w:lvlText w:val="•"/>
      <w:lvlJc w:val="left"/>
      <w:pPr>
        <w:ind w:left="2160" w:hanging="360"/>
      </w:pPr>
      <w:rPr>
        <w:rFonts w:ascii="Arial" w:hAnsi="Arial" w:hint="default"/>
      </w:rPr>
    </w:lvl>
    <w:lvl w:ilvl="3" w:tplc="B8B0A8F4">
      <w:start w:val="1"/>
      <w:numFmt w:val="bullet"/>
      <w:lvlText w:val=""/>
      <w:lvlJc w:val="left"/>
      <w:pPr>
        <w:ind w:left="2880" w:hanging="360"/>
      </w:pPr>
      <w:rPr>
        <w:rFonts w:ascii="Symbol" w:hAnsi="Symbol" w:hint="default"/>
      </w:rPr>
    </w:lvl>
    <w:lvl w:ilvl="4" w:tplc="3CD41630">
      <w:start w:val="1"/>
      <w:numFmt w:val="bullet"/>
      <w:lvlText w:val="o"/>
      <w:lvlJc w:val="left"/>
      <w:pPr>
        <w:ind w:left="3600" w:hanging="360"/>
      </w:pPr>
      <w:rPr>
        <w:rFonts w:ascii="Courier New" w:hAnsi="Courier New" w:hint="default"/>
      </w:rPr>
    </w:lvl>
    <w:lvl w:ilvl="5" w:tplc="9258CAB0">
      <w:start w:val="1"/>
      <w:numFmt w:val="bullet"/>
      <w:lvlText w:val=""/>
      <w:lvlJc w:val="left"/>
      <w:pPr>
        <w:ind w:left="4320" w:hanging="360"/>
      </w:pPr>
      <w:rPr>
        <w:rFonts w:ascii="Wingdings" w:hAnsi="Wingdings" w:hint="default"/>
      </w:rPr>
    </w:lvl>
    <w:lvl w:ilvl="6" w:tplc="6A6E9B3A">
      <w:start w:val="1"/>
      <w:numFmt w:val="bullet"/>
      <w:lvlText w:val=""/>
      <w:lvlJc w:val="left"/>
      <w:pPr>
        <w:ind w:left="5040" w:hanging="360"/>
      </w:pPr>
      <w:rPr>
        <w:rFonts w:ascii="Symbol" w:hAnsi="Symbol" w:hint="default"/>
      </w:rPr>
    </w:lvl>
    <w:lvl w:ilvl="7" w:tplc="AAAC12E4">
      <w:start w:val="1"/>
      <w:numFmt w:val="bullet"/>
      <w:lvlText w:val="o"/>
      <w:lvlJc w:val="left"/>
      <w:pPr>
        <w:ind w:left="5760" w:hanging="360"/>
      </w:pPr>
      <w:rPr>
        <w:rFonts w:ascii="Courier New" w:hAnsi="Courier New" w:hint="default"/>
      </w:rPr>
    </w:lvl>
    <w:lvl w:ilvl="8" w:tplc="1EA63E4C">
      <w:start w:val="1"/>
      <w:numFmt w:val="bullet"/>
      <w:lvlText w:val=""/>
      <w:lvlJc w:val="left"/>
      <w:pPr>
        <w:ind w:left="6480" w:hanging="360"/>
      </w:pPr>
      <w:rPr>
        <w:rFonts w:ascii="Wingdings" w:hAnsi="Wingdings" w:hint="default"/>
      </w:rPr>
    </w:lvl>
  </w:abstractNum>
  <w:abstractNum w:abstractNumId="28" w15:restartNumberingAfterBreak="0">
    <w:nsid w:val="63F754D7"/>
    <w:multiLevelType w:val="multilevel"/>
    <w:tmpl w:val="EB7821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5E419B3"/>
    <w:multiLevelType w:val="hybridMultilevel"/>
    <w:tmpl w:val="CD40C808"/>
    <w:lvl w:ilvl="0" w:tplc="A7CA867C">
      <w:numFmt w:val="bullet"/>
      <w:lvlText w:val="-"/>
      <w:lvlJc w:val="left"/>
      <w:pPr>
        <w:ind w:left="2345" w:hanging="360"/>
      </w:pPr>
      <w:rPr>
        <w:rFonts w:ascii="Arial" w:eastAsiaTheme="minorHAnsi" w:hAnsi="Arial" w:cs="Arial" w:hint="default"/>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30" w15:restartNumberingAfterBreak="0">
    <w:nsid w:val="6AE76A56"/>
    <w:multiLevelType w:val="multilevel"/>
    <w:tmpl w:val="4E1866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E93FF4"/>
    <w:multiLevelType w:val="hybridMultilevel"/>
    <w:tmpl w:val="43464D9A"/>
    <w:lvl w:ilvl="0" w:tplc="FFFFFFFF">
      <w:start w:val="1"/>
      <w:numFmt w:val="bullet"/>
      <w:pStyle w:val="Bullet1"/>
      <w:lvlText w:val="•"/>
      <w:lvlJc w:val="left"/>
      <w:pPr>
        <w:ind w:left="2803" w:hanging="225"/>
      </w:pPr>
      <w:rPr>
        <w:rFonts w:ascii="Arial" w:hAnsi="Arial" w:hint="default"/>
        <w:color w:val="9F5BA2"/>
        <w:w w:val="100"/>
        <w:position w:val="-3"/>
        <w:sz w:val="32"/>
        <w:szCs w:val="32"/>
      </w:rPr>
    </w:lvl>
    <w:lvl w:ilvl="1" w:tplc="6FC2C532">
      <w:start w:val="1"/>
      <w:numFmt w:val="bullet"/>
      <w:pStyle w:val="Bullet2"/>
      <w:lvlText w:val="-"/>
      <w:lvlJc w:val="left"/>
      <w:pPr>
        <w:ind w:left="3193" w:hanging="196"/>
      </w:pPr>
      <w:rPr>
        <w:rFonts w:ascii="Arial" w:eastAsia="Arial" w:hAnsi="Arial" w:cs="Arial" w:hint="default"/>
        <w:b/>
        <w:bCs/>
        <w:color w:val="58595B"/>
        <w:spacing w:val="-1"/>
        <w:w w:val="100"/>
        <w:sz w:val="20"/>
        <w:szCs w:val="20"/>
      </w:rPr>
    </w:lvl>
    <w:lvl w:ilvl="2" w:tplc="EAC8AC44">
      <w:start w:val="1"/>
      <w:numFmt w:val="bullet"/>
      <w:pStyle w:val="Bullet3"/>
      <w:lvlText w:val="•"/>
      <w:lvlJc w:val="left"/>
      <w:pPr>
        <w:ind w:left="3425" w:hanging="232"/>
      </w:pPr>
      <w:rPr>
        <w:rFonts w:ascii="Arial" w:eastAsia="Arial" w:hAnsi="Arial" w:cs="Arial" w:hint="default"/>
        <w:color w:val="58595B"/>
        <w:spacing w:val="-5"/>
        <w:w w:val="100"/>
        <w:sz w:val="20"/>
        <w:szCs w:val="20"/>
      </w:rPr>
    </w:lvl>
    <w:lvl w:ilvl="3" w:tplc="87E621F4">
      <w:start w:val="1"/>
      <w:numFmt w:val="bullet"/>
      <w:lvlText w:val="•"/>
      <w:lvlJc w:val="left"/>
      <w:pPr>
        <w:ind w:left="4370" w:hanging="232"/>
      </w:pPr>
      <w:rPr>
        <w:rFonts w:hint="default"/>
      </w:rPr>
    </w:lvl>
    <w:lvl w:ilvl="4" w:tplc="FC328D36">
      <w:start w:val="1"/>
      <w:numFmt w:val="bullet"/>
      <w:lvlText w:val="•"/>
      <w:lvlJc w:val="left"/>
      <w:pPr>
        <w:ind w:left="5321" w:hanging="232"/>
      </w:pPr>
      <w:rPr>
        <w:rFonts w:hint="default"/>
      </w:rPr>
    </w:lvl>
    <w:lvl w:ilvl="5" w:tplc="B3F44BBC">
      <w:start w:val="1"/>
      <w:numFmt w:val="bullet"/>
      <w:lvlText w:val="•"/>
      <w:lvlJc w:val="left"/>
      <w:pPr>
        <w:ind w:left="6272" w:hanging="232"/>
      </w:pPr>
      <w:rPr>
        <w:rFonts w:hint="default"/>
      </w:rPr>
    </w:lvl>
    <w:lvl w:ilvl="6" w:tplc="DC229D6A">
      <w:start w:val="1"/>
      <w:numFmt w:val="bullet"/>
      <w:lvlText w:val="•"/>
      <w:lvlJc w:val="left"/>
      <w:pPr>
        <w:ind w:left="7222" w:hanging="232"/>
      </w:pPr>
      <w:rPr>
        <w:rFonts w:hint="default"/>
      </w:rPr>
    </w:lvl>
    <w:lvl w:ilvl="7" w:tplc="9CA4EBA0">
      <w:start w:val="1"/>
      <w:numFmt w:val="bullet"/>
      <w:lvlText w:val="•"/>
      <w:lvlJc w:val="left"/>
      <w:pPr>
        <w:ind w:left="8173" w:hanging="232"/>
      </w:pPr>
      <w:rPr>
        <w:rFonts w:hint="default"/>
      </w:rPr>
    </w:lvl>
    <w:lvl w:ilvl="8" w:tplc="DAD0EEA8">
      <w:start w:val="1"/>
      <w:numFmt w:val="bullet"/>
      <w:lvlText w:val="•"/>
      <w:lvlJc w:val="left"/>
      <w:pPr>
        <w:ind w:left="9124" w:hanging="232"/>
      </w:pPr>
      <w:rPr>
        <w:rFonts w:hint="default"/>
      </w:rPr>
    </w:lvl>
  </w:abstractNum>
  <w:abstractNum w:abstractNumId="32" w15:restartNumberingAfterBreak="0">
    <w:nsid w:val="6D274BB1"/>
    <w:multiLevelType w:val="hybridMultilevel"/>
    <w:tmpl w:val="FFFFFFFF"/>
    <w:lvl w:ilvl="0" w:tplc="2FE6E066">
      <w:start w:val="1"/>
      <w:numFmt w:val="bullet"/>
      <w:lvlText w:val=""/>
      <w:lvlJc w:val="left"/>
      <w:pPr>
        <w:ind w:left="720" w:hanging="360"/>
      </w:pPr>
      <w:rPr>
        <w:rFonts w:ascii="Symbol" w:hAnsi="Symbol" w:hint="default"/>
      </w:rPr>
    </w:lvl>
    <w:lvl w:ilvl="1" w:tplc="437429C0">
      <w:start w:val="1"/>
      <w:numFmt w:val="bullet"/>
      <w:lvlText w:val="o"/>
      <w:lvlJc w:val="left"/>
      <w:pPr>
        <w:ind w:left="1440" w:hanging="360"/>
      </w:pPr>
      <w:rPr>
        <w:rFonts w:ascii="Courier New" w:hAnsi="Courier New" w:hint="default"/>
      </w:rPr>
    </w:lvl>
    <w:lvl w:ilvl="2" w:tplc="F1A83D4C">
      <w:start w:val="1"/>
      <w:numFmt w:val="bullet"/>
      <w:lvlText w:val=""/>
      <w:lvlJc w:val="left"/>
      <w:pPr>
        <w:ind w:left="2160" w:hanging="360"/>
      </w:pPr>
      <w:rPr>
        <w:rFonts w:ascii="Wingdings" w:hAnsi="Wingdings" w:hint="default"/>
      </w:rPr>
    </w:lvl>
    <w:lvl w:ilvl="3" w:tplc="F38013EC">
      <w:start w:val="1"/>
      <w:numFmt w:val="bullet"/>
      <w:lvlText w:val=""/>
      <w:lvlJc w:val="left"/>
      <w:pPr>
        <w:ind w:left="2880" w:hanging="360"/>
      </w:pPr>
      <w:rPr>
        <w:rFonts w:ascii="Symbol" w:hAnsi="Symbol" w:hint="default"/>
      </w:rPr>
    </w:lvl>
    <w:lvl w:ilvl="4" w:tplc="9B7696DA">
      <w:start w:val="1"/>
      <w:numFmt w:val="bullet"/>
      <w:lvlText w:val="o"/>
      <w:lvlJc w:val="left"/>
      <w:pPr>
        <w:ind w:left="3600" w:hanging="360"/>
      </w:pPr>
      <w:rPr>
        <w:rFonts w:ascii="Courier New" w:hAnsi="Courier New" w:hint="default"/>
      </w:rPr>
    </w:lvl>
    <w:lvl w:ilvl="5" w:tplc="B622AE8E">
      <w:start w:val="1"/>
      <w:numFmt w:val="bullet"/>
      <w:lvlText w:val=""/>
      <w:lvlJc w:val="left"/>
      <w:pPr>
        <w:ind w:left="4320" w:hanging="360"/>
      </w:pPr>
      <w:rPr>
        <w:rFonts w:ascii="Wingdings" w:hAnsi="Wingdings" w:hint="default"/>
      </w:rPr>
    </w:lvl>
    <w:lvl w:ilvl="6" w:tplc="FBA209C6">
      <w:start w:val="1"/>
      <w:numFmt w:val="bullet"/>
      <w:lvlText w:val=""/>
      <w:lvlJc w:val="left"/>
      <w:pPr>
        <w:ind w:left="5040" w:hanging="360"/>
      </w:pPr>
      <w:rPr>
        <w:rFonts w:ascii="Symbol" w:hAnsi="Symbol" w:hint="default"/>
      </w:rPr>
    </w:lvl>
    <w:lvl w:ilvl="7" w:tplc="6546CCE4">
      <w:start w:val="1"/>
      <w:numFmt w:val="bullet"/>
      <w:lvlText w:val="o"/>
      <w:lvlJc w:val="left"/>
      <w:pPr>
        <w:ind w:left="5760" w:hanging="360"/>
      </w:pPr>
      <w:rPr>
        <w:rFonts w:ascii="Courier New" w:hAnsi="Courier New" w:hint="default"/>
      </w:rPr>
    </w:lvl>
    <w:lvl w:ilvl="8" w:tplc="03FC522E">
      <w:start w:val="1"/>
      <w:numFmt w:val="bullet"/>
      <w:lvlText w:val=""/>
      <w:lvlJc w:val="left"/>
      <w:pPr>
        <w:ind w:left="6480" w:hanging="360"/>
      </w:pPr>
      <w:rPr>
        <w:rFonts w:ascii="Wingdings" w:hAnsi="Wingdings" w:hint="default"/>
      </w:rPr>
    </w:lvl>
  </w:abstractNum>
  <w:abstractNum w:abstractNumId="33" w15:restartNumberingAfterBreak="0">
    <w:nsid w:val="6ECB2811"/>
    <w:multiLevelType w:val="hybridMultilevel"/>
    <w:tmpl w:val="FFFFFFFF"/>
    <w:lvl w:ilvl="0" w:tplc="8E8ACB3C">
      <w:start w:val="1"/>
      <w:numFmt w:val="bullet"/>
      <w:lvlText w:val=""/>
      <w:lvlJc w:val="left"/>
      <w:pPr>
        <w:ind w:left="720" w:hanging="360"/>
      </w:pPr>
      <w:rPr>
        <w:rFonts w:ascii="Symbol" w:hAnsi="Symbol" w:hint="default"/>
      </w:rPr>
    </w:lvl>
    <w:lvl w:ilvl="1" w:tplc="7C2E4F7C">
      <w:start w:val="1"/>
      <w:numFmt w:val="bullet"/>
      <w:lvlText w:val="o"/>
      <w:lvlJc w:val="left"/>
      <w:pPr>
        <w:ind w:left="1440" w:hanging="360"/>
      </w:pPr>
      <w:rPr>
        <w:rFonts w:ascii="Courier New" w:hAnsi="Courier New" w:hint="default"/>
      </w:rPr>
    </w:lvl>
    <w:lvl w:ilvl="2" w:tplc="B84E3CDC">
      <w:start w:val="1"/>
      <w:numFmt w:val="bullet"/>
      <w:lvlText w:val=""/>
      <w:lvlJc w:val="left"/>
      <w:pPr>
        <w:ind w:left="2160" w:hanging="360"/>
      </w:pPr>
      <w:rPr>
        <w:rFonts w:ascii="Wingdings" w:hAnsi="Wingdings" w:hint="default"/>
      </w:rPr>
    </w:lvl>
    <w:lvl w:ilvl="3" w:tplc="1D4C407C">
      <w:start w:val="1"/>
      <w:numFmt w:val="bullet"/>
      <w:lvlText w:val=""/>
      <w:lvlJc w:val="left"/>
      <w:pPr>
        <w:ind w:left="2880" w:hanging="360"/>
      </w:pPr>
      <w:rPr>
        <w:rFonts w:ascii="Symbol" w:hAnsi="Symbol" w:hint="default"/>
      </w:rPr>
    </w:lvl>
    <w:lvl w:ilvl="4" w:tplc="4A60B824">
      <w:start w:val="1"/>
      <w:numFmt w:val="bullet"/>
      <w:lvlText w:val="o"/>
      <w:lvlJc w:val="left"/>
      <w:pPr>
        <w:ind w:left="3600" w:hanging="360"/>
      </w:pPr>
      <w:rPr>
        <w:rFonts w:ascii="Courier New" w:hAnsi="Courier New" w:hint="default"/>
      </w:rPr>
    </w:lvl>
    <w:lvl w:ilvl="5" w:tplc="D396DDFA">
      <w:start w:val="1"/>
      <w:numFmt w:val="bullet"/>
      <w:lvlText w:val=""/>
      <w:lvlJc w:val="left"/>
      <w:pPr>
        <w:ind w:left="4320" w:hanging="360"/>
      </w:pPr>
      <w:rPr>
        <w:rFonts w:ascii="Wingdings" w:hAnsi="Wingdings" w:hint="default"/>
      </w:rPr>
    </w:lvl>
    <w:lvl w:ilvl="6" w:tplc="470E58E2">
      <w:start w:val="1"/>
      <w:numFmt w:val="bullet"/>
      <w:lvlText w:val=""/>
      <w:lvlJc w:val="left"/>
      <w:pPr>
        <w:ind w:left="5040" w:hanging="360"/>
      </w:pPr>
      <w:rPr>
        <w:rFonts w:ascii="Symbol" w:hAnsi="Symbol" w:hint="default"/>
      </w:rPr>
    </w:lvl>
    <w:lvl w:ilvl="7" w:tplc="45147DAC">
      <w:start w:val="1"/>
      <w:numFmt w:val="bullet"/>
      <w:lvlText w:val="o"/>
      <w:lvlJc w:val="left"/>
      <w:pPr>
        <w:ind w:left="5760" w:hanging="360"/>
      </w:pPr>
      <w:rPr>
        <w:rFonts w:ascii="Courier New" w:hAnsi="Courier New" w:hint="default"/>
      </w:rPr>
    </w:lvl>
    <w:lvl w:ilvl="8" w:tplc="C54EE1F8">
      <w:start w:val="1"/>
      <w:numFmt w:val="bullet"/>
      <w:lvlText w:val=""/>
      <w:lvlJc w:val="left"/>
      <w:pPr>
        <w:ind w:left="6480" w:hanging="360"/>
      </w:pPr>
      <w:rPr>
        <w:rFonts w:ascii="Wingdings" w:hAnsi="Wingdings" w:hint="default"/>
      </w:rPr>
    </w:lvl>
  </w:abstractNum>
  <w:abstractNum w:abstractNumId="34" w15:restartNumberingAfterBreak="0">
    <w:nsid w:val="70AA03B6"/>
    <w:multiLevelType w:val="hybridMultilevel"/>
    <w:tmpl w:val="1E0AB912"/>
    <w:lvl w:ilvl="0" w:tplc="612C3998">
      <w:start w:val="1"/>
      <w:numFmt w:val="bullet"/>
      <w:lvlText w:val=""/>
      <w:lvlJc w:val="left"/>
      <w:pPr>
        <w:ind w:left="720" w:hanging="360"/>
      </w:pPr>
      <w:rPr>
        <w:rFonts w:ascii="Symbol" w:hAnsi="Symbol" w:hint="default"/>
      </w:rPr>
    </w:lvl>
    <w:lvl w:ilvl="1" w:tplc="F0B04B1E">
      <w:start w:val="1"/>
      <w:numFmt w:val="bullet"/>
      <w:lvlText w:val="o"/>
      <w:lvlJc w:val="left"/>
      <w:pPr>
        <w:ind w:left="1440" w:hanging="360"/>
      </w:pPr>
      <w:rPr>
        <w:rFonts w:ascii="Courier New" w:hAnsi="Courier New" w:hint="default"/>
      </w:rPr>
    </w:lvl>
    <w:lvl w:ilvl="2" w:tplc="1A40545A">
      <w:start w:val="1"/>
      <w:numFmt w:val="bullet"/>
      <w:lvlText w:val=""/>
      <w:lvlJc w:val="left"/>
      <w:pPr>
        <w:ind w:left="2160" w:hanging="360"/>
      </w:pPr>
      <w:rPr>
        <w:rFonts w:ascii="Wingdings" w:hAnsi="Wingdings" w:hint="default"/>
      </w:rPr>
    </w:lvl>
    <w:lvl w:ilvl="3" w:tplc="69FE9A3A">
      <w:start w:val="1"/>
      <w:numFmt w:val="bullet"/>
      <w:lvlText w:val=""/>
      <w:lvlJc w:val="left"/>
      <w:pPr>
        <w:ind w:left="2880" w:hanging="360"/>
      </w:pPr>
      <w:rPr>
        <w:rFonts w:ascii="Symbol" w:hAnsi="Symbol" w:hint="default"/>
      </w:rPr>
    </w:lvl>
    <w:lvl w:ilvl="4" w:tplc="1B446C0C">
      <w:start w:val="1"/>
      <w:numFmt w:val="bullet"/>
      <w:lvlText w:val="o"/>
      <w:lvlJc w:val="left"/>
      <w:pPr>
        <w:ind w:left="3600" w:hanging="360"/>
      </w:pPr>
      <w:rPr>
        <w:rFonts w:ascii="Courier New" w:hAnsi="Courier New" w:hint="default"/>
      </w:rPr>
    </w:lvl>
    <w:lvl w:ilvl="5" w:tplc="890AEBDC">
      <w:start w:val="1"/>
      <w:numFmt w:val="bullet"/>
      <w:lvlText w:val=""/>
      <w:lvlJc w:val="left"/>
      <w:pPr>
        <w:ind w:left="4320" w:hanging="360"/>
      </w:pPr>
      <w:rPr>
        <w:rFonts w:ascii="Wingdings" w:hAnsi="Wingdings" w:hint="default"/>
      </w:rPr>
    </w:lvl>
    <w:lvl w:ilvl="6" w:tplc="D72EA1C8">
      <w:start w:val="1"/>
      <w:numFmt w:val="bullet"/>
      <w:lvlText w:val=""/>
      <w:lvlJc w:val="left"/>
      <w:pPr>
        <w:ind w:left="5040" w:hanging="360"/>
      </w:pPr>
      <w:rPr>
        <w:rFonts w:ascii="Symbol" w:hAnsi="Symbol" w:hint="default"/>
      </w:rPr>
    </w:lvl>
    <w:lvl w:ilvl="7" w:tplc="FB4ACDF8">
      <w:start w:val="1"/>
      <w:numFmt w:val="bullet"/>
      <w:lvlText w:val="o"/>
      <w:lvlJc w:val="left"/>
      <w:pPr>
        <w:ind w:left="5760" w:hanging="360"/>
      </w:pPr>
      <w:rPr>
        <w:rFonts w:ascii="Courier New" w:hAnsi="Courier New" w:hint="default"/>
      </w:rPr>
    </w:lvl>
    <w:lvl w:ilvl="8" w:tplc="305CA3E6">
      <w:start w:val="1"/>
      <w:numFmt w:val="bullet"/>
      <w:lvlText w:val=""/>
      <w:lvlJc w:val="left"/>
      <w:pPr>
        <w:ind w:left="6480" w:hanging="360"/>
      </w:pPr>
      <w:rPr>
        <w:rFonts w:ascii="Wingdings" w:hAnsi="Wingdings" w:hint="default"/>
      </w:rPr>
    </w:lvl>
  </w:abstractNum>
  <w:abstractNum w:abstractNumId="35" w15:restartNumberingAfterBreak="0">
    <w:nsid w:val="712E3EC8"/>
    <w:multiLevelType w:val="multilevel"/>
    <w:tmpl w:val="6734BC62"/>
    <w:lvl w:ilvl="0">
      <w:start w:val="1"/>
      <w:numFmt w:val="decimal"/>
      <w:pStyle w:val="Numberedlist"/>
      <w:lvlText w:val="%1."/>
      <w:lvlJc w:val="left"/>
      <w:pPr>
        <w:ind w:left="360" w:hanging="360"/>
      </w:pPr>
    </w:lvl>
    <w:lvl w:ilvl="1">
      <w:start w:val="1"/>
      <w:numFmt w:val="decimal"/>
      <w:pStyle w:val="Numberedlistsub-poin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1687FA3"/>
    <w:multiLevelType w:val="hybridMultilevel"/>
    <w:tmpl w:val="FFFFFFFF"/>
    <w:lvl w:ilvl="0" w:tplc="CDDC2864">
      <w:start w:val="1"/>
      <w:numFmt w:val="bullet"/>
      <w:lvlText w:val=""/>
      <w:lvlJc w:val="left"/>
      <w:pPr>
        <w:ind w:left="720" w:hanging="360"/>
      </w:pPr>
      <w:rPr>
        <w:rFonts w:ascii="Symbol" w:hAnsi="Symbol" w:hint="default"/>
      </w:rPr>
    </w:lvl>
    <w:lvl w:ilvl="1" w:tplc="FBAA6FC2">
      <w:start w:val="1"/>
      <w:numFmt w:val="bullet"/>
      <w:lvlText w:val="o"/>
      <w:lvlJc w:val="left"/>
      <w:pPr>
        <w:ind w:left="1440" w:hanging="360"/>
      </w:pPr>
      <w:rPr>
        <w:rFonts w:ascii="Courier New" w:hAnsi="Courier New" w:hint="default"/>
      </w:rPr>
    </w:lvl>
    <w:lvl w:ilvl="2" w:tplc="08503878">
      <w:start w:val="1"/>
      <w:numFmt w:val="bullet"/>
      <w:lvlText w:val=""/>
      <w:lvlJc w:val="left"/>
      <w:pPr>
        <w:ind w:left="2160" w:hanging="360"/>
      </w:pPr>
      <w:rPr>
        <w:rFonts w:ascii="Wingdings" w:hAnsi="Wingdings" w:hint="default"/>
      </w:rPr>
    </w:lvl>
    <w:lvl w:ilvl="3" w:tplc="A0C415FE">
      <w:start w:val="1"/>
      <w:numFmt w:val="bullet"/>
      <w:lvlText w:val=""/>
      <w:lvlJc w:val="left"/>
      <w:pPr>
        <w:ind w:left="2880" w:hanging="360"/>
      </w:pPr>
      <w:rPr>
        <w:rFonts w:ascii="Symbol" w:hAnsi="Symbol" w:hint="default"/>
      </w:rPr>
    </w:lvl>
    <w:lvl w:ilvl="4" w:tplc="39BC6196">
      <w:start w:val="1"/>
      <w:numFmt w:val="bullet"/>
      <w:lvlText w:val="o"/>
      <w:lvlJc w:val="left"/>
      <w:pPr>
        <w:ind w:left="3600" w:hanging="360"/>
      </w:pPr>
      <w:rPr>
        <w:rFonts w:ascii="Courier New" w:hAnsi="Courier New" w:hint="default"/>
      </w:rPr>
    </w:lvl>
    <w:lvl w:ilvl="5" w:tplc="273A699C">
      <w:start w:val="1"/>
      <w:numFmt w:val="bullet"/>
      <w:lvlText w:val=""/>
      <w:lvlJc w:val="left"/>
      <w:pPr>
        <w:ind w:left="4320" w:hanging="360"/>
      </w:pPr>
      <w:rPr>
        <w:rFonts w:ascii="Wingdings" w:hAnsi="Wingdings" w:hint="default"/>
      </w:rPr>
    </w:lvl>
    <w:lvl w:ilvl="6" w:tplc="06D685EE">
      <w:start w:val="1"/>
      <w:numFmt w:val="bullet"/>
      <w:lvlText w:val=""/>
      <w:lvlJc w:val="left"/>
      <w:pPr>
        <w:ind w:left="5040" w:hanging="360"/>
      </w:pPr>
      <w:rPr>
        <w:rFonts w:ascii="Symbol" w:hAnsi="Symbol" w:hint="default"/>
      </w:rPr>
    </w:lvl>
    <w:lvl w:ilvl="7" w:tplc="6280501E">
      <w:start w:val="1"/>
      <w:numFmt w:val="bullet"/>
      <w:lvlText w:val="o"/>
      <w:lvlJc w:val="left"/>
      <w:pPr>
        <w:ind w:left="5760" w:hanging="360"/>
      </w:pPr>
      <w:rPr>
        <w:rFonts w:ascii="Courier New" w:hAnsi="Courier New" w:hint="default"/>
      </w:rPr>
    </w:lvl>
    <w:lvl w:ilvl="8" w:tplc="F66E8A18">
      <w:start w:val="1"/>
      <w:numFmt w:val="bullet"/>
      <w:lvlText w:val=""/>
      <w:lvlJc w:val="left"/>
      <w:pPr>
        <w:ind w:left="6480" w:hanging="360"/>
      </w:pPr>
      <w:rPr>
        <w:rFonts w:ascii="Wingdings" w:hAnsi="Wingdings" w:hint="default"/>
      </w:rPr>
    </w:lvl>
  </w:abstractNum>
  <w:abstractNum w:abstractNumId="37" w15:restartNumberingAfterBreak="0">
    <w:nsid w:val="79D36C17"/>
    <w:multiLevelType w:val="hybridMultilevel"/>
    <w:tmpl w:val="FFFFFFFF"/>
    <w:lvl w:ilvl="0" w:tplc="177E7B78">
      <w:start w:val="1"/>
      <w:numFmt w:val="bullet"/>
      <w:lvlText w:val="•"/>
      <w:lvlJc w:val="left"/>
      <w:pPr>
        <w:ind w:left="720" w:hanging="360"/>
      </w:pPr>
      <w:rPr>
        <w:rFonts w:ascii="Arial" w:hAnsi="Arial" w:hint="default"/>
      </w:rPr>
    </w:lvl>
    <w:lvl w:ilvl="1" w:tplc="213C82AE">
      <w:start w:val="1"/>
      <w:numFmt w:val="bullet"/>
      <w:lvlText w:val="o"/>
      <w:lvlJc w:val="left"/>
      <w:pPr>
        <w:ind w:left="1440" w:hanging="360"/>
      </w:pPr>
      <w:rPr>
        <w:rFonts w:ascii="Courier New" w:hAnsi="Courier New" w:hint="default"/>
      </w:rPr>
    </w:lvl>
    <w:lvl w:ilvl="2" w:tplc="F29AB1E2">
      <w:start w:val="1"/>
      <w:numFmt w:val="bullet"/>
      <w:lvlText w:val=""/>
      <w:lvlJc w:val="left"/>
      <w:pPr>
        <w:ind w:left="2160" w:hanging="360"/>
      </w:pPr>
      <w:rPr>
        <w:rFonts w:ascii="Wingdings" w:hAnsi="Wingdings" w:hint="default"/>
      </w:rPr>
    </w:lvl>
    <w:lvl w:ilvl="3" w:tplc="A2B23264">
      <w:start w:val="1"/>
      <w:numFmt w:val="bullet"/>
      <w:lvlText w:val=""/>
      <w:lvlJc w:val="left"/>
      <w:pPr>
        <w:ind w:left="2880" w:hanging="360"/>
      </w:pPr>
      <w:rPr>
        <w:rFonts w:ascii="Symbol" w:hAnsi="Symbol" w:hint="default"/>
      </w:rPr>
    </w:lvl>
    <w:lvl w:ilvl="4" w:tplc="7ECCF802">
      <w:start w:val="1"/>
      <w:numFmt w:val="bullet"/>
      <w:lvlText w:val="o"/>
      <w:lvlJc w:val="left"/>
      <w:pPr>
        <w:ind w:left="3600" w:hanging="360"/>
      </w:pPr>
      <w:rPr>
        <w:rFonts w:ascii="Courier New" w:hAnsi="Courier New" w:hint="default"/>
      </w:rPr>
    </w:lvl>
    <w:lvl w:ilvl="5" w:tplc="272C3E4C">
      <w:start w:val="1"/>
      <w:numFmt w:val="bullet"/>
      <w:lvlText w:val=""/>
      <w:lvlJc w:val="left"/>
      <w:pPr>
        <w:ind w:left="4320" w:hanging="360"/>
      </w:pPr>
      <w:rPr>
        <w:rFonts w:ascii="Wingdings" w:hAnsi="Wingdings" w:hint="default"/>
      </w:rPr>
    </w:lvl>
    <w:lvl w:ilvl="6" w:tplc="34E82E70">
      <w:start w:val="1"/>
      <w:numFmt w:val="bullet"/>
      <w:lvlText w:val=""/>
      <w:lvlJc w:val="left"/>
      <w:pPr>
        <w:ind w:left="5040" w:hanging="360"/>
      </w:pPr>
      <w:rPr>
        <w:rFonts w:ascii="Symbol" w:hAnsi="Symbol" w:hint="default"/>
      </w:rPr>
    </w:lvl>
    <w:lvl w:ilvl="7" w:tplc="CCB24F64">
      <w:start w:val="1"/>
      <w:numFmt w:val="bullet"/>
      <w:lvlText w:val="o"/>
      <w:lvlJc w:val="left"/>
      <w:pPr>
        <w:ind w:left="5760" w:hanging="360"/>
      </w:pPr>
      <w:rPr>
        <w:rFonts w:ascii="Courier New" w:hAnsi="Courier New" w:hint="default"/>
      </w:rPr>
    </w:lvl>
    <w:lvl w:ilvl="8" w:tplc="3C00204E">
      <w:start w:val="1"/>
      <w:numFmt w:val="bullet"/>
      <w:lvlText w:val=""/>
      <w:lvlJc w:val="left"/>
      <w:pPr>
        <w:ind w:left="6480" w:hanging="360"/>
      </w:pPr>
      <w:rPr>
        <w:rFonts w:ascii="Wingdings" w:hAnsi="Wingdings" w:hint="default"/>
      </w:rPr>
    </w:lvl>
  </w:abstractNum>
  <w:abstractNum w:abstractNumId="38" w15:restartNumberingAfterBreak="0">
    <w:nsid w:val="7A247D2B"/>
    <w:multiLevelType w:val="hybridMultilevel"/>
    <w:tmpl w:val="FFFFFFFF"/>
    <w:lvl w:ilvl="0" w:tplc="82D0C6EE">
      <w:start w:val="1"/>
      <w:numFmt w:val="bullet"/>
      <w:lvlText w:val=""/>
      <w:lvlJc w:val="left"/>
      <w:pPr>
        <w:ind w:left="720" w:hanging="360"/>
      </w:pPr>
      <w:rPr>
        <w:rFonts w:ascii="Symbol" w:hAnsi="Symbol" w:hint="default"/>
      </w:rPr>
    </w:lvl>
    <w:lvl w:ilvl="1" w:tplc="44E8CC30">
      <w:start w:val="1"/>
      <w:numFmt w:val="bullet"/>
      <w:lvlText w:val="o"/>
      <w:lvlJc w:val="left"/>
      <w:pPr>
        <w:ind w:left="1440" w:hanging="360"/>
      </w:pPr>
      <w:rPr>
        <w:rFonts w:ascii="Courier New" w:hAnsi="Courier New" w:hint="default"/>
      </w:rPr>
    </w:lvl>
    <w:lvl w:ilvl="2" w:tplc="DED8B820">
      <w:start w:val="1"/>
      <w:numFmt w:val="bullet"/>
      <w:lvlText w:val=""/>
      <w:lvlJc w:val="left"/>
      <w:pPr>
        <w:ind w:left="2160" w:hanging="360"/>
      </w:pPr>
      <w:rPr>
        <w:rFonts w:ascii="Wingdings" w:hAnsi="Wingdings" w:hint="default"/>
      </w:rPr>
    </w:lvl>
    <w:lvl w:ilvl="3" w:tplc="496E8DB6">
      <w:start w:val="1"/>
      <w:numFmt w:val="bullet"/>
      <w:lvlText w:val=""/>
      <w:lvlJc w:val="left"/>
      <w:pPr>
        <w:ind w:left="2880" w:hanging="360"/>
      </w:pPr>
      <w:rPr>
        <w:rFonts w:ascii="Symbol" w:hAnsi="Symbol" w:hint="default"/>
      </w:rPr>
    </w:lvl>
    <w:lvl w:ilvl="4" w:tplc="1F488388">
      <w:start w:val="1"/>
      <w:numFmt w:val="bullet"/>
      <w:lvlText w:val="o"/>
      <w:lvlJc w:val="left"/>
      <w:pPr>
        <w:ind w:left="3600" w:hanging="360"/>
      </w:pPr>
      <w:rPr>
        <w:rFonts w:ascii="Courier New" w:hAnsi="Courier New" w:hint="default"/>
      </w:rPr>
    </w:lvl>
    <w:lvl w:ilvl="5" w:tplc="6C3A634C">
      <w:start w:val="1"/>
      <w:numFmt w:val="bullet"/>
      <w:lvlText w:val=""/>
      <w:lvlJc w:val="left"/>
      <w:pPr>
        <w:ind w:left="4320" w:hanging="360"/>
      </w:pPr>
      <w:rPr>
        <w:rFonts w:ascii="Wingdings" w:hAnsi="Wingdings" w:hint="default"/>
      </w:rPr>
    </w:lvl>
    <w:lvl w:ilvl="6" w:tplc="F4FE5E66">
      <w:start w:val="1"/>
      <w:numFmt w:val="bullet"/>
      <w:lvlText w:val=""/>
      <w:lvlJc w:val="left"/>
      <w:pPr>
        <w:ind w:left="5040" w:hanging="360"/>
      </w:pPr>
      <w:rPr>
        <w:rFonts w:ascii="Symbol" w:hAnsi="Symbol" w:hint="default"/>
      </w:rPr>
    </w:lvl>
    <w:lvl w:ilvl="7" w:tplc="C212B590">
      <w:start w:val="1"/>
      <w:numFmt w:val="bullet"/>
      <w:lvlText w:val="o"/>
      <w:lvlJc w:val="left"/>
      <w:pPr>
        <w:ind w:left="5760" w:hanging="360"/>
      </w:pPr>
      <w:rPr>
        <w:rFonts w:ascii="Courier New" w:hAnsi="Courier New" w:hint="default"/>
      </w:rPr>
    </w:lvl>
    <w:lvl w:ilvl="8" w:tplc="CBC25A20">
      <w:start w:val="1"/>
      <w:numFmt w:val="bullet"/>
      <w:lvlText w:val=""/>
      <w:lvlJc w:val="left"/>
      <w:pPr>
        <w:ind w:left="6480" w:hanging="360"/>
      </w:pPr>
      <w:rPr>
        <w:rFonts w:ascii="Wingdings" w:hAnsi="Wingdings" w:hint="default"/>
      </w:rPr>
    </w:lvl>
  </w:abstractNum>
  <w:abstractNum w:abstractNumId="39" w15:restartNumberingAfterBreak="0">
    <w:nsid w:val="7CE24BCC"/>
    <w:multiLevelType w:val="hybridMultilevel"/>
    <w:tmpl w:val="8460F82A"/>
    <w:lvl w:ilvl="0" w:tplc="0F465AAA">
      <w:start w:val="1"/>
      <w:numFmt w:val="decimal"/>
      <w:lvlText w:val="%1.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2425A2"/>
    <w:multiLevelType w:val="hybridMultilevel"/>
    <w:tmpl w:val="CEAA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826F0E"/>
    <w:multiLevelType w:val="hybridMultilevel"/>
    <w:tmpl w:val="711E14C2"/>
    <w:lvl w:ilvl="0" w:tplc="C9B855A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12"/>
  </w:num>
  <w:num w:numId="3">
    <w:abstractNumId w:val="24"/>
  </w:num>
  <w:num w:numId="4">
    <w:abstractNumId w:val="37"/>
  </w:num>
  <w:num w:numId="5">
    <w:abstractNumId w:val="20"/>
  </w:num>
  <w:num w:numId="6">
    <w:abstractNumId w:val="9"/>
  </w:num>
  <w:num w:numId="7">
    <w:abstractNumId w:val="15"/>
  </w:num>
  <w:num w:numId="8">
    <w:abstractNumId w:val="18"/>
  </w:num>
  <w:num w:numId="9">
    <w:abstractNumId w:val="34"/>
  </w:num>
  <w:num w:numId="10">
    <w:abstractNumId w:val="8"/>
  </w:num>
  <w:num w:numId="11">
    <w:abstractNumId w:val="25"/>
  </w:num>
  <w:num w:numId="12">
    <w:abstractNumId w:val="6"/>
  </w:num>
  <w:num w:numId="13">
    <w:abstractNumId w:val="5"/>
  </w:num>
  <w:num w:numId="14">
    <w:abstractNumId w:val="26"/>
  </w:num>
  <w:num w:numId="15">
    <w:abstractNumId w:val="23"/>
  </w:num>
  <w:num w:numId="16">
    <w:abstractNumId w:val="19"/>
  </w:num>
  <w:num w:numId="17">
    <w:abstractNumId w:val="22"/>
  </w:num>
  <w:num w:numId="18">
    <w:abstractNumId w:val="4"/>
  </w:num>
  <w:num w:numId="19">
    <w:abstractNumId w:val="3"/>
  </w:num>
  <w:num w:numId="20">
    <w:abstractNumId w:val="31"/>
  </w:num>
  <w:num w:numId="21">
    <w:abstractNumId w:val="28"/>
  </w:num>
  <w:num w:numId="22">
    <w:abstractNumId w:val="35"/>
  </w:num>
  <w:num w:numId="23">
    <w:abstractNumId w:val="11"/>
  </w:num>
  <w:num w:numId="24">
    <w:abstractNumId w:val="40"/>
  </w:num>
  <w:num w:numId="25">
    <w:abstractNumId w:val="31"/>
  </w:num>
  <w:num w:numId="26">
    <w:abstractNumId w:val="41"/>
  </w:num>
  <w:num w:numId="27">
    <w:abstractNumId w:val="39"/>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16"/>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17"/>
  </w:num>
  <w:num w:numId="34">
    <w:abstractNumId w:val="0"/>
  </w:num>
  <w:num w:numId="35">
    <w:abstractNumId w:val="38"/>
  </w:num>
  <w:num w:numId="36">
    <w:abstractNumId w:val="1"/>
  </w:num>
  <w:num w:numId="37">
    <w:abstractNumId w:val="36"/>
  </w:num>
  <w:num w:numId="38">
    <w:abstractNumId w:val="7"/>
  </w:num>
  <w:num w:numId="39">
    <w:abstractNumId w:val="32"/>
  </w:num>
  <w:num w:numId="40">
    <w:abstractNumId w:val="10"/>
  </w:num>
  <w:num w:numId="41">
    <w:abstractNumId w:val="21"/>
  </w:num>
  <w:num w:numId="42">
    <w:abstractNumId w:val="2"/>
  </w:num>
  <w:num w:numId="43">
    <w:abstractNumId w:val="33"/>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0NrSwNDIyMzE1NbVU0lEKTi0uzszPAykwrQUAG8EmciwAAAA="/>
  </w:docVars>
  <w:rsids>
    <w:rsidRoot w:val="000778EC"/>
    <w:rsid w:val="00001F17"/>
    <w:rsid w:val="000025FE"/>
    <w:rsid w:val="00003107"/>
    <w:rsid w:val="00003699"/>
    <w:rsid w:val="000121A7"/>
    <w:rsid w:val="0003182B"/>
    <w:rsid w:val="000319D5"/>
    <w:rsid w:val="000346CF"/>
    <w:rsid w:val="00041A84"/>
    <w:rsid w:val="0004332F"/>
    <w:rsid w:val="00045143"/>
    <w:rsid w:val="00054CA5"/>
    <w:rsid w:val="000628A4"/>
    <w:rsid w:val="00064B3B"/>
    <w:rsid w:val="00066285"/>
    <w:rsid w:val="0007550F"/>
    <w:rsid w:val="0007561F"/>
    <w:rsid w:val="0007568C"/>
    <w:rsid w:val="000778EC"/>
    <w:rsid w:val="00077B6F"/>
    <w:rsid w:val="0009579F"/>
    <w:rsid w:val="000A3A56"/>
    <w:rsid w:val="000A5CC7"/>
    <w:rsid w:val="000C078F"/>
    <w:rsid w:val="000C4964"/>
    <w:rsid w:val="000D4F0A"/>
    <w:rsid w:val="000D611D"/>
    <w:rsid w:val="000D6551"/>
    <w:rsid w:val="000F4528"/>
    <w:rsid w:val="000F796A"/>
    <w:rsid w:val="001024CC"/>
    <w:rsid w:val="0011347B"/>
    <w:rsid w:val="00122C03"/>
    <w:rsid w:val="00125F72"/>
    <w:rsid w:val="0012623B"/>
    <w:rsid w:val="001338F7"/>
    <w:rsid w:val="001343E3"/>
    <w:rsid w:val="00142329"/>
    <w:rsid w:val="00146E87"/>
    <w:rsid w:val="00147D88"/>
    <w:rsid w:val="00151EC1"/>
    <w:rsid w:val="00160E6E"/>
    <w:rsid w:val="001716FC"/>
    <w:rsid w:val="00171EBE"/>
    <w:rsid w:val="001723B6"/>
    <w:rsid w:val="001820E5"/>
    <w:rsid w:val="00183C8A"/>
    <w:rsid w:val="001858CB"/>
    <w:rsid w:val="001873FF"/>
    <w:rsid w:val="001A26E7"/>
    <w:rsid w:val="001A475B"/>
    <w:rsid w:val="001A4BFE"/>
    <w:rsid w:val="001B7361"/>
    <w:rsid w:val="001C6699"/>
    <w:rsid w:val="001E4EAC"/>
    <w:rsid w:val="001F2766"/>
    <w:rsid w:val="001F6DDB"/>
    <w:rsid w:val="002056DE"/>
    <w:rsid w:val="00213126"/>
    <w:rsid w:val="00214AA0"/>
    <w:rsid w:val="00217B99"/>
    <w:rsid w:val="00217D9A"/>
    <w:rsid w:val="00226F42"/>
    <w:rsid w:val="0023065A"/>
    <w:rsid w:val="00250214"/>
    <w:rsid w:val="00253D8C"/>
    <w:rsid w:val="00264282"/>
    <w:rsid w:val="00282933"/>
    <w:rsid w:val="002850B0"/>
    <w:rsid w:val="00285F92"/>
    <w:rsid w:val="00286520"/>
    <w:rsid w:val="002C1B45"/>
    <w:rsid w:val="002C2B43"/>
    <w:rsid w:val="002C4908"/>
    <w:rsid w:val="002C7BBE"/>
    <w:rsid w:val="002D130F"/>
    <w:rsid w:val="002F25E3"/>
    <w:rsid w:val="002F60B9"/>
    <w:rsid w:val="00302C6F"/>
    <w:rsid w:val="00311EA6"/>
    <w:rsid w:val="00324A5C"/>
    <w:rsid w:val="00327853"/>
    <w:rsid w:val="00331383"/>
    <w:rsid w:val="00331446"/>
    <w:rsid w:val="00335497"/>
    <w:rsid w:val="003368CA"/>
    <w:rsid w:val="00342211"/>
    <w:rsid w:val="0034295D"/>
    <w:rsid w:val="0034587A"/>
    <w:rsid w:val="00350966"/>
    <w:rsid w:val="0035340F"/>
    <w:rsid w:val="003551FC"/>
    <w:rsid w:val="00356C9E"/>
    <w:rsid w:val="00367C45"/>
    <w:rsid w:val="00371C16"/>
    <w:rsid w:val="00371F49"/>
    <w:rsid w:val="00375277"/>
    <w:rsid w:val="003872E4"/>
    <w:rsid w:val="0038780B"/>
    <w:rsid w:val="00390420"/>
    <w:rsid w:val="00394A66"/>
    <w:rsid w:val="003C4F08"/>
    <w:rsid w:val="003D0471"/>
    <w:rsid w:val="003E235F"/>
    <w:rsid w:val="003E65C3"/>
    <w:rsid w:val="003E681F"/>
    <w:rsid w:val="003F343A"/>
    <w:rsid w:val="003F6756"/>
    <w:rsid w:val="004001FA"/>
    <w:rsid w:val="004121E4"/>
    <w:rsid w:val="00413743"/>
    <w:rsid w:val="0041518E"/>
    <w:rsid w:val="00420C31"/>
    <w:rsid w:val="00426028"/>
    <w:rsid w:val="004271CB"/>
    <w:rsid w:val="004309AA"/>
    <w:rsid w:val="00432173"/>
    <w:rsid w:val="004352E9"/>
    <w:rsid w:val="00437FDC"/>
    <w:rsid w:val="00454117"/>
    <w:rsid w:val="004726B5"/>
    <w:rsid w:val="0047563D"/>
    <w:rsid w:val="004771BA"/>
    <w:rsid w:val="00477746"/>
    <w:rsid w:val="00480A7E"/>
    <w:rsid w:val="0048777B"/>
    <w:rsid w:val="0049479A"/>
    <w:rsid w:val="004957C9"/>
    <w:rsid w:val="004A4615"/>
    <w:rsid w:val="004A5CF7"/>
    <w:rsid w:val="004B470B"/>
    <w:rsid w:val="004C49D2"/>
    <w:rsid w:val="004C72CE"/>
    <w:rsid w:val="004C7B00"/>
    <w:rsid w:val="004D1A7D"/>
    <w:rsid w:val="004D3C79"/>
    <w:rsid w:val="004E10FC"/>
    <w:rsid w:val="004E664E"/>
    <w:rsid w:val="004F2BB1"/>
    <w:rsid w:val="004F68E4"/>
    <w:rsid w:val="00502CBB"/>
    <w:rsid w:val="00505E0B"/>
    <w:rsid w:val="0050636A"/>
    <w:rsid w:val="005134D1"/>
    <w:rsid w:val="00514EFC"/>
    <w:rsid w:val="005211AB"/>
    <w:rsid w:val="00521406"/>
    <w:rsid w:val="005361DC"/>
    <w:rsid w:val="00537745"/>
    <w:rsid w:val="00550B31"/>
    <w:rsid w:val="00563686"/>
    <w:rsid w:val="00564889"/>
    <w:rsid w:val="005654F7"/>
    <w:rsid w:val="00567C2F"/>
    <w:rsid w:val="0057709E"/>
    <w:rsid w:val="00585FB4"/>
    <w:rsid w:val="0058656F"/>
    <w:rsid w:val="00594559"/>
    <w:rsid w:val="005A5E59"/>
    <w:rsid w:val="005B289C"/>
    <w:rsid w:val="005C22BC"/>
    <w:rsid w:val="005D0224"/>
    <w:rsid w:val="005E7200"/>
    <w:rsid w:val="005F0862"/>
    <w:rsid w:val="005F27B4"/>
    <w:rsid w:val="00610DE2"/>
    <w:rsid w:val="0062456D"/>
    <w:rsid w:val="0062712E"/>
    <w:rsid w:val="006328CF"/>
    <w:rsid w:val="00637304"/>
    <w:rsid w:val="00650909"/>
    <w:rsid w:val="0065143A"/>
    <w:rsid w:val="00654AF6"/>
    <w:rsid w:val="0067008B"/>
    <w:rsid w:val="00676B82"/>
    <w:rsid w:val="006811A9"/>
    <w:rsid w:val="00685477"/>
    <w:rsid w:val="006913DA"/>
    <w:rsid w:val="00692710"/>
    <w:rsid w:val="00693F7B"/>
    <w:rsid w:val="006A0C54"/>
    <w:rsid w:val="006B1A1C"/>
    <w:rsid w:val="006B4C9C"/>
    <w:rsid w:val="006C3751"/>
    <w:rsid w:val="006D01AB"/>
    <w:rsid w:val="006D40C2"/>
    <w:rsid w:val="006E108C"/>
    <w:rsid w:val="006E19E1"/>
    <w:rsid w:val="006E2709"/>
    <w:rsid w:val="006F4EFF"/>
    <w:rsid w:val="006F51F3"/>
    <w:rsid w:val="00701DEE"/>
    <w:rsid w:val="00702512"/>
    <w:rsid w:val="007052B5"/>
    <w:rsid w:val="00711FB0"/>
    <w:rsid w:val="007139DF"/>
    <w:rsid w:val="00713A35"/>
    <w:rsid w:val="00714769"/>
    <w:rsid w:val="007152A0"/>
    <w:rsid w:val="00723E26"/>
    <w:rsid w:val="007241C0"/>
    <w:rsid w:val="007257FA"/>
    <w:rsid w:val="00727F95"/>
    <w:rsid w:val="00737BD6"/>
    <w:rsid w:val="0074433D"/>
    <w:rsid w:val="007456EC"/>
    <w:rsid w:val="00750FDD"/>
    <w:rsid w:val="00755560"/>
    <w:rsid w:val="00764487"/>
    <w:rsid w:val="00772624"/>
    <w:rsid w:val="007741CC"/>
    <w:rsid w:val="00775EDD"/>
    <w:rsid w:val="00776E28"/>
    <w:rsid w:val="00784373"/>
    <w:rsid w:val="00785A12"/>
    <w:rsid w:val="00790630"/>
    <w:rsid w:val="00792AB4"/>
    <w:rsid w:val="007A5454"/>
    <w:rsid w:val="007A6CA3"/>
    <w:rsid w:val="007B1D7F"/>
    <w:rsid w:val="007B3029"/>
    <w:rsid w:val="007B576A"/>
    <w:rsid w:val="007B5B32"/>
    <w:rsid w:val="007B6133"/>
    <w:rsid w:val="007B7E26"/>
    <w:rsid w:val="007C2E26"/>
    <w:rsid w:val="007C76CA"/>
    <w:rsid w:val="007D17D6"/>
    <w:rsid w:val="007D1994"/>
    <w:rsid w:val="007D37D9"/>
    <w:rsid w:val="007D7A57"/>
    <w:rsid w:val="007E39E6"/>
    <w:rsid w:val="007E4ABC"/>
    <w:rsid w:val="007E4B1C"/>
    <w:rsid w:val="007F1979"/>
    <w:rsid w:val="0081360B"/>
    <w:rsid w:val="00822034"/>
    <w:rsid w:val="008317F5"/>
    <w:rsid w:val="00832C55"/>
    <w:rsid w:val="00835B4C"/>
    <w:rsid w:val="0084390F"/>
    <w:rsid w:val="00857BBD"/>
    <w:rsid w:val="00862693"/>
    <w:rsid w:val="00867131"/>
    <w:rsid w:val="00880FE4"/>
    <w:rsid w:val="00881D79"/>
    <w:rsid w:val="00882534"/>
    <w:rsid w:val="0089058E"/>
    <w:rsid w:val="00890D3F"/>
    <w:rsid w:val="00895AA9"/>
    <w:rsid w:val="00896410"/>
    <w:rsid w:val="00896DED"/>
    <w:rsid w:val="00897DF9"/>
    <w:rsid w:val="008A0DA2"/>
    <w:rsid w:val="008B4177"/>
    <w:rsid w:val="008B41F7"/>
    <w:rsid w:val="008C1A39"/>
    <w:rsid w:val="008C20D6"/>
    <w:rsid w:val="008D40F2"/>
    <w:rsid w:val="008E4231"/>
    <w:rsid w:val="008F46E4"/>
    <w:rsid w:val="008F75F1"/>
    <w:rsid w:val="00904DFB"/>
    <w:rsid w:val="00906887"/>
    <w:rsid w:val="00912128"/>
    <w:rsid w:val="00914B46"/>
    <w:rsid w:val="00920C09"/>
    <w:rsid w:val="00922E5F"/>
    <w:rsid w:val="00944861"/>
    <w:rsid w:val="00955E54"/>
    <w:rsid w:val="00956BDE"/>
    <w:rsid w:val="00961AD1"/>
    <w:rsid w:val="0099787E"/>
    <w:rsid w:val="00997D6A"/>
    <w:rsid w:val="009A2A09"/>
    <w:rsid w:val="009B2B6E"/>
    <w:rsid w:val="009B666C"/>
    <w:rsid w:val="009B7E26"/>
    <w:rsid w:val="009B7E93"/>
    <w:rsid w:val="009C16DC"/>
    <w:rsid w:val="009C327E"/>
    <w:rsid w:val="009C3B64"/>
    <w:rsid w:val="009D42D1"/>
    <w:rsid w:val="009E7201"/>
    <w:rsid w:val="009F2C8B"/>
    <w:rsid w:val="009F7754"/>
    <w:rsid w:val="00A122D2"/>
    <w:rsid w:val="00A14CAE"/>
    <w:rsid w:val="00A22891"/>
    <w:rsid w:val="00A24F12"/>
    <w:rsid w:val="00A52443"/>
    <w:rsid w:val="00A533CF"/>
    <w:rsid w:val="00A646A6"/>
    <w:rsid w:val="00A67198"/>
    <w:rsid w:val="00A70D4B"/>
    <w:rsid w:val="00A72907"/>
    <w:rsid w:val="00A74E72"/>
    <w:rsid w:val="00A810C3"/>
    <w:rsid w:val="00A83905"/>
    <w:rsid w:val="00A87F8C"/>
    <w:rsid w:val="00A97AD2"/>
    <w:rsid w:val="00AA46C2"/>
    <w:rsid w:val="00AA53FE"/>
    <w:rsid w:val="00AA5F5E"/>
    <w:rsid w:val="00AB4D31"/>
    <w:rsid w:val="00ACBD00"/>
    <w:rsid w:val="00AD7833"/>
    <w:rsid w:val="00AD7D3F"/>
    <w:rsid w:val="00AE4CB5"/>
    <w:rsid w:val="00AE51D7"/>
    <w:rsid w:val="00AE7D80"/>
    <w:rsid w:val="00AF07B0"/>
    <w:rsid w:val="00B01BD7"/>
    <w:rsid w:val="00B05C0C"/>
    <w:rsid w:val="00B248A7"/>
    <w:rsid w:val="00B24CBE"/>
    <w:rsid w:val="00B31E39"/>
    <w:rsid w:val="00B32BDF"/>
    <w:rsid w:val="00B421B1"/>
    <w:rsid w:val="00B42BAE"/>
    <w:rsid w:val="00B43728"/>
    <w:rsid w:val="00B54966"/>
    <w:rsid w:val="00B57A24"/>
    <w:rsid w:val="00B60B88"/>
    <w:rsid w:val="00B6226A"/>
    <w:rsid w:val="00B71833"/>
    <w:rsid w:val="00B71B2F"/>
    <w:rsid w:val="00B74209"/>
    <w:rsid w:val="00B766B5"/>
    <w:rsid w:val="00B84698"/>
    <w:rsid w:val="00B85DBD"/>
    <w:rsid w:val="00B91259"/>
    <w:rsid w:val="00BA0866"/>
    <w:rsid w:val="00BB371F"/>
    <w:rsid w:val="00BC2198"/>
    <w:rsid w:val="00BC3909"/>
    <w:rsid w:val="00BC6C20"/>
    <w:rsid w:val="00BD09F4"/>
    <w:rsid w:val="00BE26B9"/>
    <w:rsid w:val="00BE35DA"/>
    <w:rsid w:val="00BE63DB"/>
    <w:rsid w:val="00BF5ADF"/>
    <w:rsid w:val="00C12FB2"/>
    <w:rsid w:val="00C172AB"/>
    <w:rsid w:val="00C1748C"/>
    <w:rsid w:val="00C277E6"/>
    <w:rsid w:val="00C45485"/>
    <w:rsid w:val="00C542CF"/>
    <w:rsid w:val="00C5766C"/>
    <w:rsid w:val="00C6189E"/>
    <w:rsid w:val="00C66F8C"/>
    <w:rsid w:val="00C7567A"/>
    <w:rsid w:val="00C840CE"/>
    <w:rsid w:val="00C91A2F"/>
    <w:rsid w:val="00C96EF0"/>
    <w:rsid w:val="00CA4021"/>
    <w:rsid w:val="00CA5106"/>
    <w:rsid w:val="00CA7C1A"/>
    <w:rsid w:val="00CB123A"/>
    <w:rsid w:val="00CB60B7"/>
    <w:rsid w:val="00CD3986"/>
    <w:rsid w:val="00CD785B"/>
    <w:rsid w:val="00CE094C"/>
    <w:rsid w:val="00CE40E7"/>
    <w:rsid w:val="00CE77B7"/>
    <w:rsid w:val="00CF0959"/>
    <w:rsid w:val="00D0288C"/>
    <w:rsid w:val="00D21FFB"/>
    <w:rsid w:val="00D25A45"/>
    <w:rsid w:val="00D3191F"/>
    <w:rsid w:val="00D35388"/>
    <w:rsid w:val="00D43D02"/>
    <w:rsid w:val="00D50A38"/>
    <w:rsid w:val="00D556DF"/>
    <w:rsid w:val="00D562AD"/>
    <w:rsid w:val="00D777F9"/>
    <w:rsid w:val="00D94A36"/>
    <w:rsid w:val="00DA1E4B"/>
    <w:rsid w:val="00DA349D"/>
    <w:rsid w:val="00DA4368"/>
    <w:rsid w:val="00DB1873"/>
    <w:rsid w:val="00DB4D66"/>
    <w:rsid w:val="00DC08A1"/>
    <w:rsid w:val="00DC5ABE"/>
    <w:rsid w:val="00DD24E6"/>
    <w:rsid w:val="00DE1790"/>
    <w:rsid w:val="00DF0FD4"/>
    <w:rsid w:val="00DF3171"/>
    <w:rsid w:val="00E01B65"/>
    <w:rsid w:val="00E036B8"/>
    <w:rsid w:val="00E04AAC"/>
    <w:rsid w:val="00E0725A"/>
    <w:rsid w:val="00E17867"/>
    <w:rsid w:val="00E17E9A"/>
    <w:rsid w:val="00E22E0B"/>
    <w:rsid w:val="00E23244"/>
    <w:rsid w:val="00E2506B"/>
    <w:rsid w:val="00E25D5E"/>
    <w:rsid w:val="00E2768A"/>
    <w:rsid w:val="00E413FD"/>
    <w:rsid w:val="00E41DEC"/>
    <w:rsid w:val="00E46426"/>
    <w:rsid w:val="00E46797"/>
    <w:rsid w:val="00E476F5"/>
    <w:rsid w:val="00E5017F"/>
    <w:rsid w:val="00E501D3"/>
    <w:rsid w:val="00E517E9"/>
    <w:rsid w:val="00E55856"/>
    <w:rsid w:val="00E676CE"/>
    <w:rsid w:val="00E80130"/>
    <w:rsid w:val="00E8179E"/>
    <w:rsid w:val="00E9518A"/>
    <w:rsid w:val="00EA0F78"/>
    <w:rsid w:val="00EA20D4"/>
    <w:rsid w:val="00EA3107"/>
    <w:rsid w:val="00EA62DB"/>
    <w:rsid w:val="00EB383A"/>
    <w:rsid w:val="00EC4933"/>
    <w:rsid w:val="00ED04A9"/>
    <w:rsid w:val="00ED0B82"/>
    <w:rsid w:val="00ED3ADA"/>
    <w:rsid w:val="00ED5EB7"/>
    <w:rsid w:val="00EE124F"/>
    <w:rsid w:val="00EE5B22"/>
    <w:rsid w:val="00EF40F5"/>
    <w:rsid w:val="00EF45C6"/>
    <w:rsid w:val="00EF6C19"/>
    <w:rsid w:val="00EF6E13"/>
    <w:rsid w:val="00EF7315"/>
    <w:rsid w:val="00EF7972"/>
    <w:rsid w:val="00F018BD"/>
    <w:rsid w:val="00F04201"/>
    <w:rsid w:val="00F212E9"/>
    <w:rsid w:val="00F259B4"/>
    <w:rsid w:val="00F44B07"/>
    <w:rsid w:val="00F44C0C"/>
    <w:rsid w:val="00F457B0"/>
    <w:rsid w:val="00F473DA"/>
    <w:rsid w:val="00F47464"/>
    <w:rsid w:val="00F47AE4"/>
    <w:rsid w:val="00F506E9"/>
    <w:rsid w:val="00F53535"/>
    <w:rsid w:val="00F540A1"/>
    <w:rsid w:val="00F543ED"/>
    <w:rsid w:val="00F5566C"/>
    <w:rsid w:val="00F56C62"/>
    <w:rsid w:val="00F6476A"/>
    <w:rsid w:val="00F67D74"/>
    <w:rsid w:val="00F703B2"/>
    <w:rsid w:val="00F7310A"/>
    <w:rsid w:val="00F77267"/>
    <w:rsid w:val="00F85669"/>
    <w:rsid w:val="00F8646D"/>
    <w:rsid w:val="00F963C3"/>
    <w:rsid w:val="00FA167C"/>
    <w:rsid w:val="00FA2BC2"/>
    <w:rsid w:val="00FB35BC"/>
    <w:rsid w:val="00FC18D2"/>
    <w:rsid w:val="00FE1F51"/>
    <w:rsid w:val="0100C6BF"/>
    <w:rsid w:val="0116D527"/>
    <w:rsid w:val="011F5616"/>
    <w:rsid w:val="0127EA3C"/>
    <w:rsid w:val="0129280C"/>
    <w:rsid w:val="016243A8"/>
    <w:rsid w:val="0165217A"/>
    <w:rsid w:val="01886ECF"/>
    <w:rsid w:val="01ABBC8F"/>
    <w:rsid w:val="01DF6AB5"/>
    <w:rsid w:val="01EE3A98"/>
    <w:rsid w:val="01F53E99"/>
    <w:rsid w:val="01FE8829"/>
    <w:rsid w:val="021B13F5"/>
    <w:rsid w:val="021B6C59"/>
    <w:rsid w:val="0222D606"/>
    <w:rsid w:val="022AB431"/>
    <w:rsid w:val="025EAB3E"/>
    <w:rsid w:val="0278B476"/>
    <w:rsid w:val="027972AF"/>
    <w:rsid w:val="027F4058"/>
    <w:rsid w:val="02B17E51"/>
    <w:rsid w:val="02C700CF"/>
    <w:rsid w:val="02F4DA47"/>
    <w:rsid w:val="02F6BB9B"/>
    <w:rsid w:val="02F72C6C"/>
    <w:rsid w:val="02FBB046"/>
    <w:rsid w:val="030BCB73"/>
    <w:rsid w:val="030CBFED"/>
    <w:rsid w:val="0329E267"/>
    <w:rsid w:val="03548E92"/>
    <w:rsid w:val="03765414"/>
    <w:rsid w:val="03970ACE"/>
    <w:rsid w:val="03C4A4C7"/>
    <w:rsid w:val="03C7D02B"/>
    <w:rsid w:val="03CD657A"/>
    <w:rsid w:val="03D8D905"/>
    <w:rsid w:val="03D963EF"/>
    <w:rsid w:val="03E005B4"/>
    <w:rsid w:val="03E3D714"/>
    <w:rsid w:val="03E80217"/>
    <w:rsid w:val="041D3442"/>
    <w:rsid w:val="04210F44"/>
    <w:rsid w:val="0428B831"/>
    <w:rsid w:val="044735C3"/>
    <w:rsid w:val="0452B3CC"/>
    <w:rsid w:val="0452C371"/>
    <w:rsid w:val="04604041"/>
    <w:rsid w:val="0466D49F"/>
    <w:rsid w:val="0496E33A"/>
    <w:rsid w:val="049CE21F"/>
    <w:rsid w:val="04A59328"/>
    <w:rsid w:val="04A7BDDE"/>
    <w:rsid w:val="04C698A6"/>
    <w:rsid w:val="04E57856"/>
    <w:rsid w:val="04F30A3B"/>
    <w:rsid w:val="05009667"/>
    <w:rsid w:val="052166E2"/>
    <w:rsid w:val="053C6547"/>
    <w:rsid w:val="053F4470"/>
    <w:rsid w:val="054877C8"/>
    <w:rsid w:val="055006DE"/>
    <w:rsid w:val="0565A9DD"/>
    <w:rsid w:val="057B893D"/>
    <w:rsid w:val="05A63DD1"/>
    <w:rsid w:val="05A726D6"/>
    <w:rsid w:val="05EBE7A0"/>
    <w:rsid w:val="05FD14B8"/>
    <w:rsid w:val="06067965"/>
    <w:rsid w:val="0608A3AB"/>
    <w:rsid w:val="060F367E"/>
    <w:rsid w:val="061E3F45"/>
    <w:rsid w:val="06240FA5"/>
    <w:rsid w:val="0629C6E5"/>
    <w:rsid w:val="06453E09"/>
    <w:rsid w:val="066B6DA4"/>
    <w:rsid w:val="06734A01"/>
    <w:rsid w:val="0675FA83"/>
    <w:rsid w:val="067D19A1"/>
    <w:rsid w:val="0681121A"/>
    <w:rsid w:val="0695FAC6"/>
    <w:rsid w:val="06966635"/>
    <w:rsid w:val="06B07B9F"/>
    <w:rsid w:val="06BD292A"/>
    <w:rsid w:val="06BE4E41"/>
    <w:rsid w:val="06C566F1"/>
    <w:rsid w:val="06D682D5"/>
    <w:rsid w:val="06DA33E5"/>
    <w:rsid w:val="06DF7679"/>
    <w:rsid w:val="06E252D5"/>
    <w:rsid w:val="06EBDDB2"/>
    <w:rsid w:val="06FC972F"/>
    <w:rsid w:val="070C2391"/>
    <w:rsid w:val="07179F57"/>
    <w:rsid w:val="0728C449"/>
    <w:rsid w:val="0729CFFF"/>
    <w:rsid w:val="073610BF"/>
    <w:rsid w:val="07427D3F"/>
    <w:rsid w:val="077739D3"/>
    <w:rsid w:val="07823353"/>
    <w:rsid w:val="07990344"/>
    <w:rsid w:val="0799BAC3"/>
    <w:rsid w:val="07A15055"/>
    <w:rsid w:val="07A1C5CC"/>
    <w:rsid w:val="07A4F6B5"/>
    <w:rsid w:val="07A81AE5"/>
    <w:rsid w:val="07C524AE"/>
    <w:rsid w:val="07CCA7AC"/>
    <w:rsid w:val="07CE611B"/>
    <w:rsid w:val="07CEEF1E"/>
    <w:rsid w:val="07D15E70"/>
    <w:rsid w:val="07D36572"/>
    <w:rsid w:val="07FED9D2"/>
    <w:rsid w:val="080CEA41"/>
    <w:rsid w:val="081F6C0E"/>
    <w:rsid w:val="08224CDB"/>
    <w:rsid w:val="082F735C"/>
    <w:rsid w:val="08614E2B"/>
    <w:rsid w:val="0867A9D5"/>
    <w:rsid w:val="087282B3"/>
    <w:rsid w:val="08876CFE"/>
    <w:rsid w:val="08BE5120"/>
    <w:rsid w:val="08C76105"/>
    <w:rsid w:val="08E29A67"/>
    <w:rsid w:val="08F2F014"/>
    <w:rsid w:val="091458A7"/>
    <w:rsid w:val="092C9042"/>
    <w:rsid w:val="0939A5D9"/>
    <w:rsid w:val="0939DEFD"/>
    <w:rsid w:val="0949F5F1"/>
    <w:rsid w:val="0951893C"/>
    <w:rsid w:val="0982B9D4"/>
    <w:rsid w:val="099FC07B"/>
    <w:rsid w:val="09A94846"/>
    <w:rsid w:val="09B63F59"/>
    <w:rsid w:val="09B9A81C"/>
    <w:rsid w:val="09CB8652"/>
    <w:rsid w:val="09CF9CBF"/>
    <w:rsid w:val="09EBC4D4"/>
    <w:rsid w:val="09EEB4BD"/>
    <w:rsid w:val="0A05A23A"/>
    <w:rsid w:val="0A06E113"/>
    <w:rsid w:val="0A117B6F"/>
    <w:rsid w:val="0A12F340"/>
    <w:rsid w:val="0A1F6DAE"/>
    <w:rsid w:val="0A247C1B"/>
    <w:rsid w:val="0A2D6FA5"/>
    <w:rsid w:val="0A443FCE"/>
    <w:rsid w:val="0A4873F1"/>
    <w:rsid w:val="0A58DEAE"/>
    <w:rsid w:val="0A5AB217"/>
    <w:rsid w:val="0A65599D"/>
    <w:rsid w:val="0A6B85BE"/>
    <w:rsid w:val="0A7BEA90"/>
    <w:rsid w:val="0A7D2891"/>
    <w:rsid w:val="0A84CBF7"/>
    <w:rsid w:val="0A90E13C"/>
    <w:rsid w:val="0A968D58"/>
    <w:rsid w:val="0AA84F4B"/>
    <w:rsid w:val="0AB3442F"/>
    <w:rsid w:val="0AB43ECF"/>
    <w:rsid w:val="0AB79EAD"/>
    <w:rsid w:val="0ABC9520"/>
    <w:rsid w:val="0AD26470"/>
    <w:rsid w:val="0ADA130C"/>
    <w:rsid w:val="0AF288F7"/>
    <w:rsid w:val="0AF82D46"/>
    <w:rsid w:val="0B143EBE"/>
    <w:rsid w:val="0B278DA7"/>
    <w:rsid w:val="0B3B6EDE"/>
    <w:rsid w:val="0B82CF6C"/>
    <w:rsid w:val="0BA755AA"/>
    <w:rsid w:val="0BB4E829"/>
    <w:rsid w:val="0BB765B1"/>
    <w:rsid w:val="0BBE3F62"/>
    <w:rsid w:val="0BF66F8D"/>
    <w:rsid w:val="0C152F9B"/>
    <w:rsid w:val="0C25EB14"/>
    <w:rsid w:val="0C43A70B"/>
    <w:rsid w:val="0C4AEF84"/>
    <w:rsid w:val="0C4BBAC3"/>
    <w:rsid w:val="0C528BFE"/>
    <w:rsid w:val="0C82B604"/>
    <w:rsid w:val="0C87B74C"/>
    <w:rsid w:val="0C9C7750"/>
    <w:rsid w:val="0CA00D42"/>
    <w:rsid w:val="0CA109E6"/>
    <w:rsid w:val="0CB9CAB3"/>
    <w:rsid w:val="0CBFD313"/>
    <w:rsid w:val="0CD669DF"/>
    <w:rsid w:val="0D180200"/>
    <w:rsid w:val="0D2E5FA3"/>
    <w:rsid w:val="0D4225B7"/>
    <w:rsid w:val="0D432F33"/>
    <w:rsid w:val="0D61878D"/>
    <w:rsid w:val="0D7605F2"/>
    <w:rsid w:val="0D91C2A8"/>
    <w:rsid w:val="0DA5A161"/>
    <w:rsid w:val="0DC0C75C"/>
    <w:rsid w:val="0DCCF97C"/>
    <w:rsid w:val="0DE14F23"/>
    <w:rsid w:val="0E082EF0"/>
    <w:rsid w:val="0E088674"/>
    <w:rsid w:val="0E1275C7"/>
    <w:rsid w:val="0E419520"/>
    <w:rsid w:val="0E46841E"/>
    <w:rsid w:val="0E4B785C"/>
    <w:rsid w:val="0E57BA39"/>
    <w:rsid w:val="0E57D662"/>
    <w:rsid w:val="0E680BA3"/>
    <w:rsid w:val="0E69FDE2"/>
    <w:rsid w:val="0E7CCCDA"/>
    <w:rsid w:val="0E82EB48"/>
    <w:rsid w:val="0E87BEAC"/>
    <w:rsid w:val="0E89302D"/>
    <w:rsid w:val="0ED6D69A"/>
    <w:rsid w:val="0EEB8707"/>
    <w:rsid w:val="0F10613A"/>
    <w:rsid w:val="0F149A99"/>
    <w:rsid w:val="0F23005D"/>
    <w:rsid w:val="0F332133"/>
    <w:rsid w:val="0F3633CB"/>
    <w:rsid w:val="0F36AF91"/>
    <w:rsid w:val="0F8B7474"/>
    <w:rsid w:val="0F8CB843"/>
    <w:rsid w:val="0FC22D15"/>
    <w:rsid w:val="0FCEE832"/>
    <w:rsid w:val="0FDAE4DC"/>
    <w:rsid w:val="0FE24EB7"/>
    <w:rsid w:val="0FFAF2B3"/>
    <w:rsid w:val="1010128F"/>
    <w:rsid w:val="1014A144"/>
    <w:rsid w:val="10221636"/>
    <w:rsid w:val="10298D94"/>
    <w:rsid w:val="103D268B"/>
    <w:rsid w:val="1047C251"/>
    <w:rsid w:val="1061DB5C"/>
    <w:rsid w:val="1064035E"/>
    <w:rsid w:val="109400FA"/>
    <w:rsid w:val="10AA9F10"/>
    <w:rsid w:val="10AD0BBE"/>
    <w:rsid w:val="10BC7E98"/>
    <w:rsid w:val="10C824DF"/>
    <w:rsid w:val="10D6BFE8"/>
    <w:rsid w:val="10D9F9D3"/>
    <w:rsid w:val="10ED4AB3"/>
    <w:rsid w:val="10F3FFFB"/>
    <w:rsid w:val="11042EFD"/>
    <w:rsid w:val="1122DE8C"/>
    <w:rsid w:val="114441AD"/>
    <w:rsid w:val="1154CCDF"/>
    <w:rsid w:val="11577E21"/>
    <w:rsid w:val="116722E9"/>
    <w:rsid w:val="116B6200"/>
    <w:rsid w:val="11986EAC"/>
    <w:rsid w:val="11C2E0D7"/>
    <w:rsid w:val="11EF1FA1"/>
    <w:rsid w:val="124BD7B1"/>
    <w:rsid w:val="125D13F8"/>
    <w:rsid w:val="1265A5DD"/>
    <w:rsid w:val="126ECE85"/>
    <w:rsid w:val="12773D8E"/>
    <w:rsid w:val="12A29B1C"/>
    <w:rsid w:val="12B88B7C"/>
    <w:rsid w:val="12D72D56"/>
    <w:rsid w:val="12EA78EA"/>
    <w:rsid w:val="12EED446"/>
    <w:rsid w:val="12F86D51"/>
    <w:rsid w:val="130F51BD"/>
    <w:rsid w:val="13208B73"/>
    <w:rsid w:val="13232D62"/>
    <w:rsid w:val="132B2488"/>
    <w:rsid w:val="132D7F75"/>
    <w:rsid w:val="1359DB1D"/>
    <w:rsid w:val="13678910"/>
    <w:rsid w:val="13736E7B"/>
    <w:rsid w:val="1388142E"/>
    <w:rsid w:val="138B9B07"/>
    <w:rsid w:val="13993C08"/>
    <w:rsid w:val="13AD3E1C"/>
    <w:rsid w:val="13BB0AE6"/>
    <w:rsid w:val="13C39712"/>
    <w:rsid w:val="13CD4181"/>
    <w:rsid w:val="13D622EE"/>
    <w:rsid w:val="13E0E67D"/>
    <w:rsid w:val="140394EE"/>
    <w:rsid w:val="140927C6"/>
    <w:rsid w:val="14121365"/>
    <w:rsid w:val="142E30FC"/>
    <w:rsid w:val="14353CA2"/>
    <w:rsid w:val="145DF3A9"/>
    <w:rsid w:val="14704DA3"/>
    <w:rsid w:val="14746DD1"/>
    <w:rsid w:val="1476ABE2"/>
    <w:rsid w:val="1498D8F0"/>
    <w:rsid w:val="14A0015E"/>
    <w:rsid w:val="14A94AA4"/>
    <w:rsid w:val="14BCBC89"/>
    <w:rsid w:val="14D8332A"/>
    <w:rsid w:val="14DCC769"/>
    <w:rsid w:val="14F4AC94"/>
    <w:rsid w:val="14F4E167"/>
    <w:rsid w:val="14FF9A5E"/>
    <w:rsid w:val="1508D8D0"/>
    <w:rsid w:val="1516FEB4"/>
    <w:rsid w:val="15226289"/>
    <w:rsid w:val="1525756F"/>
    <w:rsid w:val="15608954"/>
    <w:rsid w:val="1567534B"/>
    <w:rsid w:val="157044E7"/>
    <w:rsid w:val="15A1A945"/>
    <w:rsid w:val="15BA66BC"/>
    <w:rsid w:val="16092E89"/>
    <w:rsid w:val="161C5550"/>
    <w:rsid w:val="1633AF35"/>
    <w:rsid w:val="16376FB8"/>
    <w:rsid w:val="1648E081"/>
    <w:rsid w:val="165040E0"/>
    <w:rsid w:val="165443DB"/>
    <w:rsid w:val="1661A1ED"/>
    <w:rsid w:val="16668BD3"/>
    <w:rsid w:val="166AB80D"/>
    <w:rsid w:val="16733308"/>
    <w:rsid w:val="167D6AB7"/>
    <w:rsid w:val="1699048F"/>
    <w:rsid w:val="16A5625E"/>
    <w:rsid w:val="16B9EC85"/>
    <w:rsid w:val="16C2918D"/>
    <w:rsid w:val="16C94D9B"/>
    <w:rsid w:val="16F0189E"/>
    <w:rsid w:val="16F153D3"/>
    <w:rsid w:val="16FE8DB1"/>
    <w:rsid w:val="1707B231"/>
    <w:rsid w:val="1737B88F"/>
    <w:rsid w:val="1751826C"/>
    <w:rsid w:val="176A45EA"/>
    <w:rsid w:val="1771F29B"/>
    <w:rsid w:val="17865296"/>
    <w:rsid w:val="17A12E15"/>
    <w:rsid w:val="17B1BA0D"/>
    <w:rsid w:val="17B47C3F"/>
    <w:rsid w:val="17C0F2D9"/>
    <w:rsid w:val="183C0403"/>
    <w:rsid w:val="18463C77"/>
    <w:rsid w:val="184D8450"/>
    <w:rsid w:val="1862AB5C"/>
    <w:rsid w:val="188B4EB1"/>
    <w:rsid w:val="189FD5CB"/>
    <w:rsid w:val="18DC4269"/>
    <w:rsid w:val="18E36F8C"/>
    <w:rsid w:val="18F42641"/>
    <w:rsid w:val="193249CA"/>
    <w:rsid w:val="1937A2C5"/>
    <w:rsid w:val="193E07B9"/>
    <w:rsid w:val="195807DB"/>
    <w:rsid w:val="1958171C"/>
    <w:rsid w:val="19753E28"/>
    <w:rsid w:val="1978866B"/>
    <w:rsid w:val="198A01CD"/>
    <w:rsid w:val="199D3CA0"/>
    <w:rsid w:val="19CA0D5F"/>
    <w:rsid w:val="19CB6370"/>
    <w:rsid w:val="19DBA10C"/>
    <w:rsid w:val="19E46DAF"/>
    <w:rsid w:val="19FA300F"/>
    <w:rsid w:val="19FA6C94"/>
    <w:rsid w:val="1A5CBA21"/>
    <w:rsid w:val="1A60296B"/>
    <w:rsid w:val="1A7B447C"/>
    <w:rsid w:val="1A9C6793"/>
    <w:rsid w:val="1AAD5E4E"/>
    <w:rsid w:val="1AB92BB8"/>
    <w:rsid w:val="1AE3D869"/>
    <w:rsid w:val="1AE60C3C"/>
    <w:rsid w:val="1AFD8E27"/>
    <w:rsid w:val="1B0D51E0"/>
    <w:rsid w:val="1B10DFAA"/>
    <w:rsid w:val="1B2F91F2"/>
    <w:rsid w:val="1B4491EA"/>
    <w:rsid w:val="1B47A5D4"/>
    <w:rsid w:val="1B4AD06B"/>
    <w:rsid w:val="1B628C21"/>
    <w:rsid w:val="1B670F94"/>
    <w:rsid w:val="1B8B496A"/>
    <w:rsid w:val="1B90B578"/>
    <w:rsid w:val="1BA2CF15"/>
    <w:rsid w:val="1BA8CEF2"/>
    <w:rsid w:val="1BD61C02"/>
    <w:rsid w:val="1BDA92CE"/>
    <w:rsid w:val="1C043328"/>
    <w:rsid w:val="1C14DCD8"/>
    <w:rsid w:val="1C255CD4"/>
    <w:rsid w:val="1C2CE522"/>
    <w:rsid w:val="1C414017"/>
    <w:rsid w:val="1C4BE287"/>
    <w:rsid w:val="1C5F9695"/>
    <w:rsid w:val="1C6CCD59"/>
    <w:rsid w:val="1C88B56A"/>
    <w:rsid w:val="1C8D4CD8"/>
    <w:rsid w:val="1CB1415D"/>
    <w:rsid w:val="1CCEC346"/>
    <w:rsid w:val="1CE2DA73"/>
    <w:rsid w:val="1CFF7755"/>
    <w:rsid w:val="1D04AC09"/>
    <w:rsid w:val="1D250050"/>
    <w:rsid w:val="1D3479D5"/>
    <w:rsid w:val="1D3AA916"/>
    <w:rsid w:val="1D3BEDEE"/>
    <w:rsid w:val="1D46B623"/>
    <w:rsid w:val="1D57FB54"/>
    <w:rsid w:val="1D59CAEC"/>
    <w:rsid w:val="1D5C4439"/>
    <w:rsid w:val="1D5F62CC"/>
    <w:rsid w:val="1D832166"/>
    <w:rsid w:val="1D857F36"/>
    <w:rsid w:val="1D9F14CA"/>
    <w:rsid w:val="1DB4DBD1"/>
    <w:rsid w:val="1DD0C58C"/>
    <w:rsid w:val="1E017813"/>
    <w:rsid w:val="1E0EF066"/>
    <w:rsid w:val="1E24C4D6"/>
    <w:rsid w:val="1E287062"/>
    <w:rsid w:val="1E2A1AC0"/>
    <w:rsid w:val="1E46E213"/>
    <w:rsid w:val="1E58E625"/>
    <w:rsid w:val="1E58EF4E"/>
    <w:rsid w:val="1E723CD0"/>
    <w:rsid w:val="1E85EED9"/>
    <w:rsid w:val="1EA3026B"/>
    <w:rsid w:val="1EB62D73"/>
    <w:rsid w:val="1ED4C38B"/>
    <w:rsid w:val="1EE21FB7"/>
    <w:rsid w:val="1EF7F92D"/>
    <w:rsid w:val="1F03CD18"/>
    <w:rsid w:val="1F0B1F4C"/>
    <w:rsid w:val="1F0CA819"/>
    <w:rsid w:val="1F0E416C"/>
    <w:rsid w:val="1F21BA06"/>
    <w:rsid w:val="1F35D3C7"/>
    <w:rsid w:val="1F368898"/>
    <w:rsid w:val="1F3DA471"/>
    <w:rsid w:val="1F7E1BF8"/>
    <w:rsid w:val="1F8C2127"/>
    <w:rsid w:val="1F91B328"/>
    <w:rsid w:val="1FB46724"/>
    <w:rsid w:val="1FD17D03"/>
    <w:rsid w:val="1FD56DDB"/>
    <w:rsid w:val="1FD7BC78"/>
    <w:rsid w:val="200BBB0E"/>
    <w:rsid w:val="20167EC2"/>
    <w:rsid w:val="201FC524"/>
    <w:rsid w:val="20216172"/>
    <w:rsid w:val="20685238"/>
    <w:rsid w:val="207D5230"/>
    <w:rsid w:val="20942288"/>
    <w:rsid w:val="20ACED06"/>
    <w:rsid w:val="20B2A8E0"/>
    <w:rsid w:val="20DF646D"/>
    <w:rsid w:val="20E5212F"/>
    <w:rsid w:val="20E58DD2"/>
    <w:rsid w:val="20E608EC"/>
    <w:rsid w:val="20F3E387"/>
    <w:rsid w:val="21412FDE"/>
    <w:rsid w:val="21440675"/>
    <w:rsid w:val="2149A201"/>
    <w:rsid w:val="21547FA2"/>
    <w:rsid w:val="217CE54D"/>
    <w:rsid w:val="217E5B3F"/>
    <w:rsid w:val="21AC28C8"/>
    <w:rsid w:val="21B30DF7"/>
    <w:rsid w:val="21C04120"/>
    <w:rsid w:val="21DBA865"/>
    <w:rsid w:val="21E333B6"/>
    <w:rsid w:val="21FA2A2D"/>
    <w:rsid w:val="2208386A"/>
    <w:rsid w:val="2208F62A"/>
    <w:rsid w:val="220E6805"/>
    <w:rsid w:val="2212ACCD"/>
    <w:rsid w:val="221BF8A7"/>
    <w:rsid w:val="2223E1E0"/>
    <w:rsid w:val="222604C2"/>
    <w:rsid w:val="2232DDED"/>
    <w:rsid w:val="2237C82B"/>
    <w:rsid w:val="223B6342"/>
    <w:rsid w:val="2242E36C"/>
    <w:rsid w:val="22437023"/>
    <w:rsid w:val="2247A454"/>
    <w:rsid w:val="225ED4D1"/>
    <w:rsid w:val="22699807"/>
    <w:rsid w:val="22787AA6"/>
    <w:rsid w:val="229FD32F"/>
    <w:rsid w:val="22A304AE"/>
    <w:rsid w:val="22BF08C8"/>
    <w:rsid w:val="22C344FF"/>
    <w:rsid w:val="22CB09C9"/>
    <w:rsid w:val="22EC93A1"/>
    <w:rsid w:val="23070A7F"/>
    <w:rsid w:val="23084A50"/>
    <w:rsid w:val="232A51F3"/>
    <w:rsid w:val="234180EB"/>
    <w:rsid w:val="23431ED7"/>
    <w:rsid w:val="235F0E18"/>
    <w:rsid w:val="235F4BA0"/>
    <w:rsid w:val="23700CDF"/>
    <w:rsid w:val="237E0206"/>
    <w:rsid w:val="23C6C0EE"/>
    <w:rsid w:val="23F7C125"/>
    <w:rsid w:val="2409D8E3"/>
    <w:rsid w:val="240A5A88"/>
    <w:rsid w:val="243350CD"/>
    <w:rsid w:val="243868C2"/>
    <w:rsid w:val="243984C4"/>
    <w:rsid w:val="244BC251"/>
    <w:rsid w:val="246725EB"/>
    <w:rsid w:val="2473B0C4"/>
    <w:rsid w:val="24740FFF"/>
    <w:rsid w:val="24750D70"/>
    <w:rsid w:val="247C62C3"/>
    <w:rsid w:val="247C911E"/>
    <w:rsid w:val="24851129"/>
    <w:rsid w:val="24A37BAB"/>
    <w:rsid w:val="24B7334D"/>
    <w:rsid w:val="24BFB644"/>
    <w:rsid w:val="24D78554"/>
    <w:rsid w:val="24F8F454"/>
    <w:rsid w:val="250D348A"/>
    <w:rsid w:val="25289D55"/>
    <w:rsid w:val="252B8638"/>
    <w:rsid w:val="253C1E5B"/>
    <w:rsid w:val="253EDB78"/>
    <w:rsid w:val="253F9D82"/>
    <w:rsid w:val="2544182C"/>
    <w:rsid w:val="25518D39"/>
    <w:rsid w:val="255FE145"/>
    <w:rsid w:val="2560AFF8"/>
    <w:rsid w:val="2560D7A3"/>
    <w:rsid w:val="25901FEA"/>
    <w:rsid w:val="25A490AF"/>
    <w:rsid w:val="25CE4271"/>
    <w:rsid w:val="25E28849"/>
    <w:rsid w:val="260B636C"/>
    <w:rsid w:val="26191312"/>
    <w:rsid w:val="2648065E"/>
    <w:rsid w:val="264A9171"/>
    <w:rsid w:val="2660C22C"/>
    <w:rsid w:val="2661D127"/>
    <w:rsid w:val="2683569D"/>
    <w:rsid w:val="269DD746"/>
    <w:rsid w:val="269F4C33"/>
    <w:rsid w:val="26A074EB"/>
    <w:rsid w:val="26ABDE31"/>
    <w:rsid w:val="26ABEF86"/>
    <w:rsid w:val="26D33004"/>
    <w:rsid w:val="26DE93F4"/>
    <w:rsid w:val="26DF8164"/>
    <w:rsid w:val="270ADD7F"/>
    <w:rsid w:val="27169836"/>
    <w:rsid w:val="273D186C"/>
    <w:rsid w:val="2759414B"/>
    <w:rsid w:val="2772C792"/>
    <w:rsid w:val="27753A75"/>
    <w:rsid w:val="27780FE7"/>
    <w:rsid w:val="278979F8"/>
    <w:rsid w:val="2798D49C"/>
    <w:rsid w:val="279CBE7C"/>
    <w:rsid w:val="27A21C1A"/>
    <w:rsid w:val="27C6807D"/>
    <w:rsid w:val="27D130CD"/>
    <w:rsid w:val="27EF73DA"/>
    <w:rsid w:val="28008608"/>
    <w:rsid w:val="280B6C08"/>
    <w:rsid w:val="281DD53A"/>
    <w:rsid w:val="284E115D"/>
    <w:rsid w:val="28531B0B"/>
    <w:rsid w:val="28594F89"/>
    <w:rsid w:val="2867A853"/>
    <w:rsid w:val="289AF44D"/>
    <w:rsid w:val="28A85363"/>
    <w:rsid w:val="290F3AF9"/>
    <w:rsid w:val="2932BE0A"/>
    <w:rsid w:val="2942ACC8"/>
    <w:rsid w:val="294A4BC0"/>
    <w:rsid w:val="2960B768"/>
    <w:rsid w:val="29685E3A"/>
    <w:rsid w:val="296D154F"/>
    <w:rsid w:val="298DE805"/>
    <w:rsid w:val="29C70C36"/>
    <w:rsid w:val="29C72A4A"/>
    <w:rsid w:val="29DFE31A"/>
    <w:rsid w:val="2A0D69CF"/>
    <w:rsid w:val="2A3208E1"/>
    <w:rsid w:val="2A3805BA"/>
    <w:rsid w:val="2A3C9389"/>
    <w:rsid w:val="2A41CFC4"/>
    <w:rsid w:val="2A5EAFE4"/>
    <w:rsid w:val="2A65CA0E"/>
    <w:rsid w:val="2A86A19E"/>
    <w:rsid w:val="2A98DD99"/>
    <w:rsid w:val="2AA1C9FB"/>
    <w:rsid w:val="2AA827FD"/>
    <w:rsid w:val="2ACBB228"/>
    <w:rsid w:val="2AE7F50E"/>
    <w:rsid w:val="2AF69121"/>
    <w:rsid w:val="2B1A61B9"/>
    <w:rsid w:val="2B370BB6"/>
    <w:rsid w:val="2B498F06"/>
    <w:rsid w:val="2B62FAEB"/>
    <w:rsid w:val="2B74CB1F"/>
    <w:rsid w:val="2B9FE367"/>
    <w:rsid w:val="2BAF6DF6"/>
    <w:rsid w:val="2BB45C31"/>
    <w:rsid w:val="2BC054A1"/>
    <w:rsid w:val="2BC4B064"/>
    <w:rsid w:val="2BCFBEAC"/>
    <w:rsid w:val="2BCFCE6F"/>
    <w:rsid w:val="2BDB487D"/>
    <w:rsid w:val="2BE1C465"/>
    <w:rsid w:val="2BF5082A"/>
    <w:rsid w:val="2BF83030"/>
    <w:rsid w:val="2BF83459"/>
    <w:rsid w:val="2C3EF9CD"/>
    <w:rsid w:val="2C70629E"/>
    <w:rsid w:val="2C8021EC"/>
    <w:rsid w:val="2C87613A"/>
    <w:rsid w:val="2C9F139C"/>
    <w:rsid w:val="2CD2C472"/>
    <w:rsid w:val="2CD30E31"/>
    <w:rsid w:val="2D19A304"/>
    <w:rsid w:val="2D239DDF"/>
    <w:rsid w:val="2D2A7244"/>
    <w:rsid w:val="2D31F93D"/>
    <w:rsid w:val="2D3F27B0"/>
    <w:rsid w:val="2D40F7BB"/>
    <w:rsid w:val="2D5D3DB7"/>
    <w:rsid w:val="2D68A794"/>
    <w:rsid w:val="2D7CB15A"/>
    <w:rsid w:val="2D80E746"/>
    <w:rsid w:val="2D8D8261"/>
    <w:rsid w:val="2D923DC5"/>
    <w:rsid w:val="2DC65DBE"/>
    <w:rsid w:val="2DC913A0"/>
    <w:rsid w:val="2DDB7045"/>
    <w:rsid w:val="2DE74C15"/>
    <w:rsid w:val="2DF83807"/>
    <w:rsid w:val="2E47059D"/>
    <w:rsid w:val="2E49AD6A"/>
    <w:rsid w:val="2E850B25"/>
    <w:rsid w:val="2E9031C4"/>
    <w:rsid w:val="2EB3A227"/>
    <w:rsid w:val="2EBAFC1B"/>
    <w:rsid w:val="2EE1C9BB"/>
    <w:rsid w:val="2F29998A"/>
    <w:rsid w:val="2F2FA48F"/>
    <w:rsid w:val="2F407187"/>
    <w:rsid w:val="2F44AC4D"/>
    <w:rsid w:val="2F504F44"/>
    <w:rsid w:val="2F6D1D38"/>
    <w:rsid w:val="2F6DF91A"/>
    <w:rsid w:val="2F78D91D"/>
    <w:rsid w:val="2F958DAE"/>
    <w:rsid w:val="2FCAD56D"/>
    <w:rsid w:val="2FD4449F"/>
    <w:rsid w:val="2FE2CD25"/>
    <w:rsid w:val="2FE88465"/>
    <w:rsid w:val="2FEC855C"/>
    <w:rsid w:val="3002942B"/>
    <w:rsid w:val="3019B2DD"/>
    <w:rsid w:val="3032AF46"/>
    <w:rsid w:val="304DBE55"/>
    <w:rsid w:val="3061A9BC"/>
    <w:rsid w:val="306ABE1F"/>
    <w:rsid w:val="30C476BA"/>
    <w:rsid w:val="30D647CF"/>
    <w:rsid w:val="30E77375"/>
    <w:rsid w:val="30FA65F0"/>
    <w:rsid w:val="310419EF"/>
    <w:rsid w:val="3107D50A"/>
    <w:rsid w:val="310B0657"/>
    <w:rsid w:val="31203FC6"/>
    <w:rsid w:val="3129E3EA"/>
    <w:rsid w:val="312CFCBA"/>
    <w:rsid w:val="313CB4BC"/>
    <w:rsid w:val="3151C333"/>
    <w:rsid w:val="31554D0C"/>
    <w:rsid w:val="315C7707"/>
    <w:rsid w:val="3166E86D"/>
    <w:rsid w:val="316DCB30"/>
    <w:rsid w:val="31AF167D"/>
    <w:rsid w:val="31B5419F"/>
    <w:rsid w:val="31BD6E23"/>
    <w:rsid w:val="31C5DDE9"/>
    <w:rsid w:val="31E6FCA5"/>
    <w:rsid w:val="31F06E83"/>
    <w:rsid w:val="31F200C2"/>
    <w:rsid w:val="3213071F"/>
    <w:rsid w:val="3214F2D7"/>
    <w:rsid w:val="32261D21"/>
    <w:rsid w:val="322F32A7"/>
    <w:rsid w:val="32353A41"/>
    <w:rsid w:val="325D869A"/>
    <w:rsid w:val="3265F06E"/>
    <w:rsid w:val="326685EC"/>
    <w:rsid w:val="32712980"/>
    <w:rsid w:val="327A2EC9"/>
    <w:rsid w:val="3293CDC5"/>
    <w:rsid w:val="32978383"/>
    <w:rsid w:val="329EB84F"/>
    <w:rsid w:val="32AE4AA5"/>
    <w:rsid w:val="32C3BEB8"/>
    <w:rsid w:val="32E57563"/>
    <w:rsid w:val="32F42922"/>
    <w:rsid w:val="32F521FD"/>
    <w:rsid w:val="32FEDA2F"/>
    <w:rsid w:val="33174DA4"/>
    <w:rsid w:val="333DADAF"/>
    <w:rsid w:val="334007C9"/>
    <w:rsid w:val="33580E6E"/>
    <w:rsid w:val="33715DE0"/>
    <w:rsid w:val="33838E4F"/>
    <w:rsid w:val="3384D6C7"/>
    <w:rsid w:val="338D9C66"/>
    <w:rsid w:val="33C916E1"/>
    <w:rsid w:val="33E19813"/>
    <w:rsid w:val="33F344A4"/>
    <w:rsid w:val="34076DE4"/>
    <w:rsid w:val="34188267"/>
    <w:rsid w:val="342B9FB9"/>
    <w:rsid w:val="34383A99"/>
    <w:rsid w:val="343D987D"/>
    <w:rsid w:val="34643C76"/>
    <w:rsid w:val="346AB0C6"/>
    <w:rsid w:val="347A6B6D"/>
    <w:rsid w:val="34DB35ED"/>
    <w:rsid w:val="34F82AFC"/>
    <w:rsid w:val="34F9EAFA"/>
    <w:rsid w:val="34FB0D87"/>
    <w:rsid w:val="350585E7"/>
    <w:rsid w:val="350B1F95"/>
    <w:rsid w:val="350F8197"/>
    <w:rsid w:val="35131D2F"/>
    <w:rsid w:val="3539DD2B"/>
    <w:rsid w:val="356C7B3C"/>
    <w:rsid w:val="3577AD03"/>
    <w:rsid w:val="357D495C"/>
    <w:rsid w:val="358185B6"/>
    <w:rsid w:val="3586911A"/>
    <w:rsid w:val="35875CDE"/>
    <w:rsid w:val="358C51F6"/>
    <w:rsid w:val="35C1EE88"/>
    <w:rsid w:val="35CCE4AF"/>
    <w:rsid w:val="35E82478"/>
    <w:rsid w:val="36202444"/>
    <w:rsid w:val="365751AF"/>
    <w:rsid w:val="366383C2"/>
    <w:rsid w:val="3668D143"/>
    <w:rsid w:val="368191E3"/>
    <w:rsid w:val="36830758"/>
    <w:rsid w:val="36852CC9"/>
    <w:rsid w:val="369E0302"/>
    <w:rsid w:val="36A67521"/>
    <w:rsid w:val="36B5B25F"/>
    <w:rsid w:val="36BCDC0D"/>
    <w:rsid w:val="36C13F87"/>
    <w:rsid w:val="36D1320D"/>
    <w:rsid w:val="36D3147E"/>
    <w:rsid w:val="37009B40"/>
    <w:rsid w:val="370DDA5D"/>
    <w:rsid w:val="3722341C"/>
    <w:rsid w:val="3732918C"/>
    <w:rsid w:val="373DE4E2"/>
    <w:rsid w:val="3744BB49"/>
    <w:rsid w:val="374CA67B"/>
    <w:rsid w:val="37501C18"/>
    <w:rsid w:val="3761D3DF"/>
    <w:rsid w:val="376D835E"/>
    <w:rsid w:val="377012B9"/>
    <w:rsid w:val="377DC93F"/>
    <w:rsid w:val="3793D7D2"/>
    <w:rsid w:val="379CADEF"/>
    <w:rsid w:val="37A44851"/>
    <w:rsid w:val="37C15417"/>
    <w:rsid w:val="37D60D1E"/>
    <w:rsid w:val="37DCE034"/>
    <w:rsid w:val="37F52A36"/>
    <w:rsid w:val="37FC8299"/>
    <w:rsid w:val="3862DF12"/>
    <w:rsid w:val="38962F50"/>
    <w:rsid w:val="38AC631E"/>
    <w:rsid w:val="38BC4974"/>
    <w:rsid w:val="38D62D2F"/>
    <w:rsid w:val="38D7930A"/>
    <w:rsid w:val="38DCCE9B"/>
    <w:rsid w:val="39124A95"/>
    <w:rsid w:val="39166C53"/>
    <w:rsid w:val="391F7765"/>
    <w:rsid w:val="3943321C"/>
    <w:rsid w:val="39434304"/>
    <w:rsid w:val="394AFB13"/>
    <w:rsid w:val="39B13519"/>
    <w:rsid w:val="39B326F4"/>
    <w:rsid w:val="39D29A00"/>
    <w:rsid w:val="39E1C5FE"/>
    <w:rsid w:val="39E4B29C"/>
    <w:rsid w:val="39F4184B"/>
    <w:rsid w:val="3A06E1F0"/>
    <w:rsid w:val="3A59D39C"/>
    <w:rsid w:val="3A619AC1"/>
    <w:rsid w:val="3A6357C2"/>
    <w:rsid w:val="3A6ECB1A"/>
    <w:rsid w:val="3A80B1E6"/>
    <w:rsid w:val="3A846F89"/>
    <w:rsid w:val="3A857D94"/>
    <w:rsid w:val="3A8B71FB"/>
    <w:rsid w:val="3AABC459"/>
    <w:rsid w:val="3AD6CC54"/>
    <w:rsid w:val="3B0DC9FD"/>
    <w:rsid w:val="3B1E9F21"/>
    <w:rsid w:val="3B3D368E"/>
    <w:rsid w:val="3B5A4D4A"/>
    <w:rsid w:val="3B643DA8"/>
    <w:rsid w:val="3B668855"/>
    <w:rsid w:val="3B8A2362"/>
    <w:rsid w:val="3B95B55F"/>
    <w:rsid w:val="3B96EF6D"/>
    <w:rsid w:val="3BA531F7"/>
    <w:rsid w:val="3BC50127"/>
    <w:rsid w:val="3BE513A9"/>
    <w:rsid w:val="3BEFDEDB"/>
    <w:rsid w:val="3BF0C021"/>
    <w:rsid w:val="3BF3B9B3"/>
    <w:rsid w:val="3BF9C174"/>
    <w:rsid w:val="3BFADA47"/>
    <w:rsid w:val="3C16B591"/>
    <w:rsid w:val="3C3D1C01"/>
    <w:rsid w:val="3C4C7065"/>
    <w:rsid w:val="3C4EEEEE"/>
    <w:rsid w:val="3C5BE55A"/>
    <w:rsid w:val="3C6E4711"/>
    <w:rsid w:val="3C9DD54C"/>
    <w:rsid w:val="3CA178EA"/>
    <w:rsid w:val="3CAA9EE9"/>
    <w:rsid w:val="3CB043DB"/>
    <w:rsid w:val="3CB371D2"/>
    <w:rsid w:val="3CC61FBD"/>
    <w:rsid w:val="3CD0909F"/>
    <w:rsid w:val="3CE62983"/>
    <w:rsid w:val="3D0C4CE4"/>
    <w:rsid w:val="3D1938D8"/>
    <w:rsid w:val="3D7017F5"/>
    <w:rsid w:val="3D92DA04"/>
    <w:rsid w:val="3DA3E043"/>
    <w:rsid w:val="3DC2DB22"/>
    <w:rsid w:val="3DC47A26"/>
    <w:rsid w:val="3DD107F7"/>
    <w:rsid w:val="3DD16302"/>
    <w:rsid w:val="3DD8B1FF"/>
    <w:rsid w:val="3DE4B888"/>
    <w:rsid w:val="3E189F5D"/>
    <w:rsid w:val="3E294B24"/>
    <w:rsid w:val="3E4CD5EE"/>
    <w:rsid w:val="3E685B50"/>
    <w:rsid w:val="3EA13815"/>
    <w:rsid w:val="3EC64F8A"/>
    <w:rsid w:val="3ED8CCEC"/>
    <w:rsid w:val="3EE2814C"/>
    <w:rsid w:val="3F24AC53"/>
    <w:rsid w:val="3F2D3438"/>
    <w:rsid w:val="3F5BF3BA"/>
    <w:rsid w:val="3F6614C9"/>
    <w:rsid w:val="3FE62E9D"/>
    <w:rsid w:val="3FF0F373"/>
    <w:rsid w:val="401D2E25"/>
    <w:rsid w:val="404A7810"/>
    <w:rsid w:val="406D8239"/>
    <w:rsid w:val="406E1C22"/>
    <w:rsid w:val="407170D6"/>
    <w:rsid w:val="40B4117B"/>
    <w:rsid w:val="40C7E954"/>
    <w:rsid w:val="40C9EFCC"/>
    <w:rsid w:val="40D2A36D"/>
    <w:rsid w:val="40E2BB8A"/>
    <w:rsid w:val="40E8B4AC"/>
    <w:rsid w:val="40F7A5CC"/>
    <w:rsid w:val="40FB5DE9"/>
    <w:rsid w:val="410E18C5"/>
    <w:rsid w:val="411D4923"/>
    <w:rsid w:val="41432CE0"/>
    <w:rsid w:val="414420FF"/>
    <w:rsid w:val="416249B4"/>
    <w:rsid w:val="4176A057"/>
    <w:rsid w:val="417CB766"/>
    <w:rsid w:val="418054D1"/>
    <w:rsid w:val="418CB2EE"/>
    <w:rsid w:val="419C9154"/>
    <w:rsid w:val="41A1495C"/>
    <w:rsid w:val="41A34E20"/>
    <w:rsid w:val="41AF61A5"/>
    <w:rsid w:val="41C27928"/>
    <w:rsid w:val="41E2CBA3"/>
    <w:rsid w:val="41F640A4"/>
    <w:rsid w:val="41F84141"/>
    <w:rsid w:val="4208AAEE"/>
    <w:rsid w:val="4214639E"/>
    <w:rsid w:val="42467DA0"/>
    <w:rsid w:val="4248B434"/>
    <w:rsid w:val="4257B365"/>
    <w:rsid w:val="42585754"/>
    <w:rsid w:val="428064FB"/>
    <w:rsid w:val="4287F9C1"/>
    <w:rsid w:val="42A65825"/>
    <w:rsid w:val="42AC43C3"/>
    <w:rsid w:val="42E95477"/>
    <w:rsid w:val="4300E82A"/>
    <w:rsid w:val="4305696F"/>
    <w:rsid w:val="4307A1C1"/>
    <w:rsid w:val="43150DE2"/>
    <w:rsid w:val="431655E3"/>
    <w:rsid w:val="431D2627"/>
    <w:rsid w:val="432D05F0"/>
    <w:rsid w:val="4333134C"/>
    <w:rsid w:val="43353D36"/>
    <w:rsid w:val="4361C447"/>
    <w:rsid w:val="438FC437"/>
    <w:rsid w:val="43A5118C"/>
    <w:rsid w:val="43F90233"/>
    <w:rsid w:val="441E1A3A"/>
    <w:rsid w:val="4432337A"/>
    <w:rsid w:val="4436DE33"/>
    <w:rsid w:val="445E3167"/>
    <w:rsid w:val="446B5D50"/>
    <w:rsid w:val="447DBFB7"/>
    <w:rsid w:val="448141D8"/>
    <w:rsid w:val="448ACF1E"/>
    <w:rsid w:val="448D050B"/>
    <w:rsid w:val="44A25A82"/>
    <w:rsid w:val="44A8512D"/>
    <w:rsid w:val="44CFE065"/>
    <w:rsid w:val="44E585E0"/>
    <w:rsid w:val="450A204C"/>
    <w:rsid w:val="45193E15"/>
    <w:rsid w:val="4519A46E"/>
    <w:rsid w:val="4548E744"/>
    <w:rsid w:val="454FBF6F"/>
    <w:rsid w:val="454FD1A4"/>
    <w:rsid w:val="456A693C"/>
    <w:rsid w:val="4575C26E"/>
    <w:rsid w:val="457D85FF"/>
    <w:rsid w:val="458F0070"/>
    <w:rsid w:val="459326E7"/>
    <w:rsid w:val="459E2A99"/>
    <w:rsid w:val="45A720F1"/>
    <w:rsid w:val="45B9C9C4"/>
    <w:rsid w:val="45D5E357"/>
    <w:rsid w:val="45D7ACE6"/>
    <w:rsid w:val="45DFE853"/>
    <w:rsid w:val="462795A6"/>
    <w:rsid w:val="46653429"/>
    <w:rsid w:val="46891AC0"/>
    <w:rsid w:val="46D77F15"/>
    <w:rsid w:val="46D995CB"/>
    <w:rsid w:val="46DDB194"/>
    <w:rsid w:val="46E04B9D"/>
    <w:rsid w:val="46E9FCC5"/>
    <w:rsid w:val="46FA057F"/>
    <w:rsid w:val="470CDEC9"/>
    <w:rsid w:val="471863B9"/>
    <w:rsid w:val="47191F88"/>
    <w:rsid w:val="4724CDE7"/>
    <w:rsid w:val="47444E0C"/>
    <w:rsid w:val="47775847"/>
    <w:rsid w:val="4794499F"/>
    <w:rsid w:val="47E62521"/>
    <w:rsid w:val="47EF8B70"/>
    <w:rsid w:val="47F7B0EB"/>
    <w:rsid w:val="48459B39"/>
    <w:rsid w:val="486F76CB"/>
    <w:rsid w:val="48BE35C7"/>
    <w:rsid w:val="48D40728"/>
    <w:rsid w:val="48ED891E"/>
    <w:rsid w:val="4901A782"/>
    <w:rsid w:val="490EEB92"/>
    <w:rsid w:val="4914366C"/>
    <w:rsid w:val="491884ED"/>
    <w:rsid w:val="49273BAF"/>
    <w:rsid w:val="496D3184"/>
    <w:rsid w:val="4994B4CA"/>
    <w:rsid w:val="49A349ED"/>
    <w:rsid w:val="49AD948E"/>
    <w:rsid w:val="49BB9103"/>
    <w:rsid w:val="49BFD8DF"/>
    <w:rsid w:val="49D3B956"/>
    <w:rsid w:val="49DDEB94"/>
    <w:rsid w:val="49ED34EE"/>
    <w:rsid w:val="49FE0D90"/>
    <w:rsid w:val="49FFD465"/>
    <w:rsid w:val="4A07A277"/>
    <w:rsid w:val="4A0AAA8B"/>
    <w:rsid w:val="4A1803B1"/>
    <w:rsid w:val="4A2C6DDF"/>
    <w:rsid w:val="4A4F3265"/>
    <w:rsid w:val="4A6A402C"/>
    <w:rsid w:val="4ABCDD46"/>
    <w:rsid w:val="4AD1AF7D"/>
    <w:rsid w:val="4AD7EB02"/>
    <w:rsid w:val="4AEBA697"/>
    <w:rsid w:val="4B0EB0E4"/>
    <w:rsid w:val="4B12A73F"/>
    <w:rsid w:val="4B177787"/>
    <w:rsid w:val="4B198F25"/>
    <w:rsid w:val="4B24D163"/>
    <w:rsid w:val="4B2A7979"/>
    <w:rsid w:val="4B2A92BB"/>
    <w:rsid w:val="4B301E97"/>
    <w:rsid w:val="4B36C289"/>
    <w:rsid w:val="4B8320DC"/>
    <w:rsid w:val="4B89E4AF"/>
    <w:rsid w:val="4BA5D877"/>
    <w:rsid w:val="4BA861D1"/>
    <w:rsid w:val="4BB564E9"/>
    <w:rsid w:val="4BBF1817"/>
    <w:rsid w:val="4BC858CE"/>
    <w:rsid w:val="4BCF648B"/>
    <w:rsid w:val="4BD52398"/>
    <w:rsid w:val="4BE52F69"/>
    <w:rsid w:val="4BEA4245"/>
    <w:rsid w:val="4BF0E600"/>
    <w:rsid w:val="4BF2DA4B"/>
    <w:rsid w:val="4C13D6C0"/>
    <w:rsid w:val="4C4D1AA8"/>
    <w:rsid w:val="4C693402"/>
    <w:rsid w:val="4C7A76FF"/>
    <w:rsid w:val="4C7C8E9A"/>
    <w:rsid w:val="4C7CEB4A"/>
    <w:rsid w:val="4C9E3A5B"/>
    <w:rsid w:val="4CA22121"/>
    <w:rsid w:val="4CC4E210"/>
    <w:rsid w:val="4CC8BBB1"/>
    <w:rsid w:val="4CC93155"/>
    <w:rsid w:val="4CCA57DE"/>
    <w:rsid w:val="4CD128AC"/>
    <w:rsid w:val="4CD8BBF0"/>
    <w:rsid w:val="4D0CF564"/>
    <w:rsid w:val="4D1607DE"/>
    <w:rsid w:val="4D175E92"/>
    <w:rsid w:val="4D39DF01"/>
    <w:rsid w:val="4D6476E9"/>
    <w:rsid w:val="4D86D558"/>
    <w:rsid w:val="4D99D8C3"/>
    <w:rsid w:val="4DBA4332"/>
    <w:rsid w:val="4DC9A621"/>
    <w:rsid w:val="4DF4C2B0"/>
    <w:rsid w:val="4DFB888D"/>
    <w:rsid w:val="4E002AF3"/>
    <w:rsid w:val="4E18F1FD"/>
    <w:rsid w:val="4E19EC64"/>
    <w:rsid w:val="4E3B1629"/>
    <w:rsid w:val="4E6DF99E"/>
    <w:rsid w:val="4E858953"/>
    <w:rsid w:val="4E9B24E0"/>
    <w:rsid w:val="4ED6777D"/>
    <w:rsid w:val="4EE647B3"/>
    <w:rsid w:val="4EE95271"/>
    <w:rsid w:val="4EEABCF5"/>
    <w:rsid w:val="4EFCB318"/>
    <w:rsid w:val="4F044EB3"/>
    <w:rsid w:val="4F30F20F"/>
    <w:rsid w:val="4F3855ED"/>
    <w:rsid w:val="4F4E77B8"/>
    <w:rsid w:val="4F5DA4F2"/>
    <w:rsid w:val="4F639265"/>
    <w:rsid w:val="4F675BD5"/>
    <w:rsid w:val="4F751BEA"/>
    <w:rsid w:val="4F7CD8F9"/>
    <w:rsid w:val="4F9D7192"/>
    <w:rsid w:val="4FA9A386"/>
    <w:rsid w:val="4FB966D4"/>
    <w:rsid w:val="4FDF8BCB"/>
    <w:rsid w:val="4FEA131C"/>
    <w:rsid w:val="4FEE19D9"/>
    <w:rsid w:val="4FF6F6B6"/>
    <w:rsid w:val="50133509"/>
    <w:rsid w:val="5028C092"/>
    <w:rsid w:val="5040CBDF"/>
    <w:rsid w:val="50644AC2"/>
    <w:rsid w:val="507587E4"/>
    <w:rsid w:val="507BF28A"/>
    <w:rsid w:val="50A57AFC"/>
    <w:rsid w:val="50AC691A"/>
    <w:rsid w:val="50ACF313"/>
    <w:rsid w:val="50AF15B6"/>
    <w:rsid w:val="50BC3D1E"/>
    <w:rsid w:val="50BF4560"/>
    <w:rsid w:val="50CF1ECF"/>
    <w:rsid w:val="50CFE634"/>
    <w:rsid w:val="50D6B31F"/>
    <w:rsid w:val="50DE8AC1"/>
    <w:rsid w:val="50EF7F55"/>
    <w:rsid w:val="50F6AF48"/>
    <w:rsid w:val="510823CC"/>
    <w:rsid w:val="51234089"/>
    <w:rsid w:val="512C5998"/>
    <w:rsid w:val="512E7ED8"/>
    <w:rsid w:val="5139AB5D"/>
    <w:rsid w:val="514ABFB8"/>
    <w:rsid w:val="51541599"/>
    <w:rsid w:val="517996BA"/>
    <w:rsid w:val="51829AE4"/>
    <w:rsid w:val="518D1D5E"/>
    <w:rsid w:val="518D827C"/>
    <w:rsid w:val="5192487E"/>
    <w:rsid w:val="519C2D5A"/>
    <w:rsid w:val="51B3DE88"/>
    <w:rsid w:val="51B6EE4A"/>
    <w:rsid w:val="51E0F393"/>
    <w:rsid w:val="521ACCA9"/>
    <w:rsid w:val="5256F7F7"/>
    <w:rsid w:val="526181B6"/>
    <w:rsid w:val="5278C313"/>
    <w:rsid w:val="527D3AFF"/>
    <w:rsid w:val="527D9E51"/>
    <w:rsid w:val="527E6E08"/>
    <w:rsid w:val="52979FB2"/>
    <w:rsid w:val="52E1E71F"/>
    <w:rsid w:val="52F45BC1"/>
    <w:rsid w:val="52FCE8DC"/>
    <w:rsid w:val="53059A93"/>
    <w:rsid w:val="5307FA97"/>
    <w:rsid w:val="530BF0C3"/>
    <w:rsid w:val="532A2C0A"/>
    <w:rsid w:val="534C90B9"/>
    <w:rsid w:val="5352541D"/>
    <w:rsid w:val="536721D4"/>
    <w:rsid w:val="5399327A"/>
    <w:rsid w:val="53DD9F80"/>
    <w:rsid w:val="5426DD59"/>
    <w:rsid w:val="545D51B7"/>
    <w:rsid w:val="54784B66"/>
    <w:rsid w:val="547DB915"/>
    <w:rsid w:val="548C166C"/>
    <w:rsid w:val="54AA90C7"/>
    <w:rsid w:val="54AE3AB8"/>
    <w:rsid w:val="54AFF9AB"/>
    <w:rsid w:val="54C2BCFA"/>
    <w:rsid w:val="54D1D09C"/>
    <w:rsid w:val="54F4D642"/>
    <w:rsid w:val="54F7B7ED"/>
    <w:rsid w:val="550E155A"/>
    <w:rsid w:val="551B6D55"/>
    <w:rsid w:val="5567BCD2"/>
    <w:rsid w:val="5574123E"/>
    <w:rsid w:val="5583EB0D"/>
    <w:rsid w:val="55894C9D"/>
    <w:rsid w:val="55A767A0"/>
    <w:rsid w:val="55C64A29"/>
    <w:rsid w:val="55CBD3EC"/>
    <w:rsid w:val="55D1A519"/>
    <w:rsid w:val="56020E2C"/>
    <w:rsid w:val="5602E21A"/>
    <w:rsid w:val="5615A591"/>
    <w:rsid w:val="561F4E9F"/>
    <w:rsid w:val="562E3CF4"/>
    <w:rsid w:val="5640B2CF"/>
    <w:rsid w:val="56445DA6"/>
    <w:rsid w:val="564E868C"/>
    <w:rsid w:val="565801F5"/>
    <w:rsid w:val="569541CC"/>
    <w:rsid w:val="569FB0C8"/>
    <w:rsid w:val="56A67256"/>
    <w:rsid w:val="56DFE21C"/>
    <w:rsid w:val="56E8ED9F"/>
    <w:rsid w:val="56FDFCA6"/>
    <w:rsid w:val="571A81FC"/>
    <w:rsid w:val="57364907"/>
    <w:rsid w:val="573F9BC9"/>
    <w:rsid w:val="57576427"/>
    <w:rsid w:val="576568AB"/>
    <w:rsid w:val="5771C83A"/>
    <w:rsid w:val="5777B6C2"/>
    <w:rsid w:val="578A8F85"/>
    <w:rsid w:val="579BB139"/>
    <w:rsid w:val="57A65940"/>
    <w:rsid w:val="57ACE3D9"/>
    <w:rsid w:val="57B31F74"/>
    <w:rsid w:val="57CADBA2"/>
    <w:rsid w:val="5811CBED"/>
    <w:rsid w:val="581B32BB"/>
    <w:rsid w:val="581C385B"/>
    <w:rsid w:val="582C3C39"/>
    <w:rsid w:val="582D1612"/>
    <w:rsid w:val="5830B5BA"/>
    <w:rsid w:val="5840E66A"/>
    <w:rsid w:val="58A47576"/>
    <w:rsid w:val="58B1D97A"/>
    <w:rsid w:val="58B8D20C"/>
    <w:rsid w:val="58CA2A98"/>
    <w:rsid w:val="58E696C4"/>
    <w:rsid w:val="5911B907"/>
    <w:rsid w:val="59196D55"/>
    <w:rsid w:val="59383129"/>
    <w:rsid w:val="593BA567"/>
    <w:rsid w:val="59568574"/>
    <w:rsid w:val="596F9D00"/>
    <w:rsid w:val="597EB077"/>
    <w:rsid w:val="599A55CA"/>
    <w:rsid w:val="599D74FD"/>
    <w:rsid w:val="59AB6EA5"/>
    <w:rsid w:val="59B6BAB1"/>
    <w:rsid w:val="59C9B2EB"/>
    <w:rsid w:val="59E644DA"/>
    <w:rsid w:val="59EAA7C6"/>
    <w:rsid w:val="59F86A6D"/>
    <w:rsid w:val="59FC9083"/>
    <w:rsid w:val="5A02BE86"/>
    <w:rsid w:val="5A0FD9B5"/>
    <w:rsid w:val="5A13CDB2"/>
    <w:rsid w:val="5A18D75C"/>
    <w:rsid w:val="5A1A9300"/>
    <w:rsid w:val="5A3E1D88"/>
    <w:rsid w:val="5A84F489"/>
    <w:rsid w:val="5A8B850E"/>
    <w:rsid w:val="5A9739BD"/>
    <w:rsid w:val="5ABB6990"/>
    <w:rsid w:val="5ABE1525"/>
    <w:rsid w:val="5AC1FFF9"/>
    <w:rsid w:val="5AE2DE83"/>
    <w:rsid w:val="5AE3E110"/>
    <w:rsid w:val="5AEBB6AC"/>
    <w:rsid w:val="5B001E41"/>
    <w:rsid w:val="5B0F822B"/>
    <w:rsid w:val="5B166FFA"/>
    <w:rsid w:val="5B1E4332"/>
    <w:rsid w:val="5B66A543"/>
    <w:rsid w:val="5B7229FB"/>
    <w:rsid w:val="5B8C000A"/>
    <w:rsid w:val="5BA33A76"/>
    <w:rsid w:val="5BC774D3"/>
    <w:rsid w:val="5BEA9BC1"/>
    <w:rsid w:val="5BF0D09E"/>
    <w:rsid w:val="5BFC32BF"/>
    <w:rsid w:val="5C047A52"/>
    <w:rsid w:val="5C08184E"/>
    <w:rsid w:val="5C0C6993"/>
    <w:rsid w:val="5C0C8B0F"/>
    <w:rsid w:val="5C129571"/>
    <w:rsid w:val="5C2464A7"/>
    <w:rsid w:val="5C46948E"/>
    <w:rsid w:val="5C55BC6F"/>
    <w:rsid w:val="5C5E2F19"/>
    <w:rsid w:val="5CB4D32F"/>
    <w:rsid w:val="5CBC527F"/>
    <w:rsid w:val="5CDCA181"/>
    <w:rsid w:val="5D0281DC"/>
    <w:rsid w:val="5D120286"/>
    <w:rsid w:val="5D444CD6"/>
    <w:rsid w:val="5D64F518"/>
    <w:rsid w:val="5D9BA4E0"/>
    <w:rsid w:val="5DA9F998"/>
    <w:rsid w:val="5DABC1C6"/>
    <w:rsid w:val="5DACC978"/>
    <w:rsid w:val="5DAD0D1D"/>
    <w:rsid w:val="5DD94445"/>
    <w:rsid w:val="5DF62338"/>
    <w:rsid w:val="5E007A2C"/>
    <w:rsid w:val="5E05EADF"/>
    <w:rsid w:val="5E065259"/>
    <w:rsid w:val="5E096FB1"/>
    <w:rsid w:val="5E0AF2BD"/>
    <w:rsid w:val="5E164F5C"/>
    <w:rsid w:val="5E1B44E6"/>
    <w:rsid w:val="5E335302"/>
    <w:rsid w:val="5E4A1A58"/>
    <w:rsid w:val="5E58985A"/>
    <w:rsid w:val="5E639145"/>
    <w:rsid w:val="5E64502A"/>
    <w:rsid w:val="5E7C391E"/>
    <w:rsid w:val="5E9AE19B"/>
    <w:rsid w:val="5EB12CE6"/>
    <w:rsid w:val="5EB24EF1"/>
    <w:rsid w:val="5ED265DC"/>
    <w:rsid w:val="5F0FE2A5"/>
    <w:rsid w:val="5F1E9273"/>
    <w:rsid w:val="5F35BCF4"/>
    <w:rsid w:val="5F412FD4"/>
    <w:rsid w:val="5F436081"/>
    <w:rsid w:val="5F482F27"/>
    <w:rsid w:val="5F4D8EA5"/>
    <w:rsid w:val="5F54A6CD"/>
    <w:rsid w:val="5F62EE58"/>
    <w:rsid w:val="5F68EC41"/>
    <w:rsid w:val="5F792521"/>
    <w:rsid w:val="5F7DC547"/>
    <w:rsid w:val="5F86EB99"/>
    <w:rsid w:val="5F88E9A2"/>
    <w:rsid w:val="5F9BA6CF"/>
    <w:rsid w:val="5FA295EC"/>
    <w:rsid w:val="5FCF3BD6"/>
    <w:rsid w:val="5FD9CAA5"/>
    <w:rsid w:val="5FDA8555"/>
    <w:rsid w:val="5FE4CEFA"/>
    <w:rsid w:val="5FEC1029"/>
    <w:rsid w:val="5FECEED9"/>
    <w:rsid w:val="5FED670A"/>
    <w:rsid w:val="5FF37269"/>
    <w:rsid w:val="600CCA7C"/>
    <w:rsid w:val="60157A3A"/>
    <w:rsid w:val="60175C49"/>
    <w:rsid w:val="6017CE18"/>
    <w:rsid w:val="6018F2B3"/>
    <w:rsid w:val="602125BB"/>
    <w:rsid w:val="6031CDDE"/>
    <w:rsid w:val="60348F25"/>
    <w:rsid w:val="604E0A5D"/>
    <w:rsid w:val="607A2DC4"/>
    <w:rsid w:val="607BB598"/>
    <w:rsid w:val="608FBEBC"/>
    <w:rsid w:val="60B2578B"/>
    <w:rsid w:val="60CF99BA"/>
    <w:rsid w:val="60EA965E"/>
    <w:rsid w:val="60FF3CF6"/>
    <w:rsid w:val="610966C8"/>
    <w:rsid w:val="610EB7C9"/>
    <w:rsid w:val="610EC548"/>
    <w:rsid w:val="61262A8E"/>
    <w:rsid w:val="612BC765"/>
    <w:rsid w:val="6130B6DB"/>
    <w:rsid w:val="6157D0F9"/>
    <w:rsid w:val="615F33E4"/>
    <w:rsid w:val="6163F2FE"/>
    <w:rsid w:val="6171A2AA"/>
    <w:rsid w:val="6177E08D"/>
    <w:rsid w:val="61885DA4"/>
    <w:rsid w:val="6188860B"/>
    <w:rsid w:val="618BBEBE"/>
    <w:rsid w:val="6194971D"/>
    <w:rsid w:val="619B37A5"/>
    <w:rsid w:val="61C23BB1"/>
    <w:rsid w:val="61C3BCB2"/>
    <w:rsid w:val="61C606C4"/>
    <w:rsid w:val="61DEB67A"/>
    <w:rsid w:val="61E1B0E6"/>
    <w:rsid w:val="61E479A5"/>
    <w:rsid w:val="61E88FAF"/>
    <w:rsid w:val="61FF4F37"/>
    <w:rsid w:val="6204D1F2"/>
    <w:rsid w:val="621445B8"/>
    <w:rsid w:val="6219B450"/>
    <w:rsid w:val="621FC61E"/>
    <w:rsid w:val="622CD7C1"/>
    <w:rsid w:val="62383B02"/>
    <w:rsid w:val="6238F42D"/>
    <w:rsid w:val="62572ACA"/>
    <w:rsid w:val="626F8BA9"/>
    <w:rsid w:val="62721918"/>
    <w:rsid w:val="627E0377"/>
    <w:rsid w:val="62894CFA"/>
    <w:rsid w:val="62B22B4C"/>
    <w:rsid w:val="62C056F8"/>
    <w:rsid w:val="62D7B2C8"/>
    <w:rsid w:val="62E8E31E"/>
    <w:rsid w:val="62F8B1F8"/>
    <w:rsid w:val="630B7909"/>
    <w:rsid w:val="6313C34D"/>
    <w:rsid w:val="631D1AC3"/>
    <w:rsid w:val="633D5C73"/>
    <w:rsid w:val="633E2508"/>
    <w:rsid w:val="633E4205"/>
    <w:rsid w:val="6353E3B6"/>
    <w:rsid w:val="6355E285"/>
    <w:rsid w:val="6360CA04"/>
    <w:rsid w:val="6394EB7E"/>
    <w:rsid w:val="63BD388D"/>
    <w:rsid w:val="63F92C85"/>
    <w:rsid w:val="6419A943"/>
    <w:rsid w:val="64301ABF"/>
    <w:rsid w:val="6430894B"/>
    <w:rsid w:val="644B8F5B"/>
    <w:rsid w:val="644D6D65"/>
    <w:rsid w:val="6458A0D8"/>
    <w:rsid w:val="645C6C9E"/>
    <w:rsid w:val="64695254"/>
    <w:rsid w:val="646F79E2"/>
    <w:rsid w:val="6480BDBE"/>
    <w:rsid w:val="6496D198"/>
    <w:rsid w:val="64993BB6"/>
    <w:rsid w:val="649C224F"/>
    <w:rsid w:val="64A7F88C"/>
    <w:rsid w:val="64AAA9D8"/>
    <w:rsid w:val="64B04CD1"/>
    <w:rsid w:val="64BFEFD0"/>
    <w:rsid w:val="64C91012"/>
    <w:rsid w:val="64D915B0"/>
    <w:rsid w:val="64E6B810"/>
    <w:rsid w:val="64ECA55C"/>
    <w:rsid w:val="64ED43D8"/>
    <w:rsid w:val="64FDBA7C"/>
    <w:rsid w:val="650C0822"/>
    <w:rsid w:val="650DEAE1"/>
    <w:rsid w:val="6519A576"/>
    <w:rsid w:val="6535A96D"/>
    <w:rsid w:val="655B4DBF"/>
    <w:rsid w:val="657804D8"/>
    <w:rsid w:val="65A8CD7A"/>
    <w:rsid w:val="65B7F8F9"/>
    <w:rsid w:val="65C82A2D"/>
    <w:rsid w:val="65C87BD8"/>
    <w:rsid w:val="65CE245C"/>
    <w:rsid w:val="65DDC2F4"/>
    <w:rsid w:val="65EA56E6"/>
    <w:rsid w:val="6608934C"/>
    <w:rsid w:val="6621BA8F"/>
    <w:rsid w:val="6635C1E0"/>
    <w:rsid w:val="663667EE"/>
    <w:rsid w:val="6640C913"/>
    <w:rsid w:val="66434DE5"/>
    <w:rsid w:val="664A443E"/>
    <w:rsid w:val="664DF868"/>
    <w:rsid w:val="664F987A"/>
    <w:rsid w:val="667D0A53"/>
    <w:rsid w:val="66BB91D6"/>
    <w:rsid w:val="66DAF820"/>
    <w:rsid w:val="670535D1"/>
    <w:rsid w:val="67140802"/>
    <w:rsid w:val="67337BD7"/>
    <w:rsid w:val="6735DA4E"/>
    <w:rsid w:val="674C9534"/>
    <w:rsid w:val="675A5A08"/>
    <w:rsid w:val="676F3146"/>
    <w:rsid w:val="6787E10D"/>
    <w:rsid w:val="67911241"/>
    <w:rsid w:val="67DA56EA"/>
    <w:rsid w:val="67EE9EB4"/>
    <w:rsid w:val="67FEAC69"/>
    <w:rsid w:val="6803083C"/>
    <w:rsid w:val="680B6EF7"/>
    <w:rsid w:val="682051F2"/>
    <w:rsid w:val="68378178"/>
    <w:rsid w:val="6841E71E"/>
    <w:rsid w:val="684BC6D1"/>
    <w:rsid w:val="68501FA5"/>
    <w:rsid w:val="685C71BA"/>
    <w:rsid w:val="685E5484"/>
    <w:rsid w:val="686884E8"/>
    <w:rsid w:val="686ADB55"/>
    <w:rsid w:val="688DBA13"/>
    <w:rsid w:val="688F17F1"/>
    <w:rsid w:val="6898FE92"/>
    <w:rsid w:val="68AC066B"/>
    <w:rsid w:val="68C53F75"/>
    <w:rsid w:val="68D08401"/>
    <w:rsid w:val="68D1B7A6"/>
    <w:rsid w:val="68DC1788"/>
    <w:rsid w:val="68DE6BB1"/>
    <w:rsid w:val="68E1C9E1"/>
    <w:rsid w:val="68E411D5"/>
    <w:rsid w:val="68FD476B"/>
    <w:rsid w:val="692EAEE2"/>
    <w:rsid w:val="69350E60"/>
    <w:rsid w:val="694BBA70"/>
    <w:rsid w:val="695F891E"/>
    <w:rsid w:val="69943FDD"/>
    <w:rsid w:val="69A94AC7"/>
    <w:rsid w:val="69AC6122"/>
    <w:rsid w:val="69B8110F"/>
    <w:rsid w:val="69BDDA44"/>
    <w:rsid w:val="69C2154C"/>
    <w:rsid w:val="69C6058A"/>
    <w:rsid w:val="69F22902"/>
    <w:rsid w:val="6A105172"/>
    <w:rsid w:val="6A11423C"/>
    <w:rsid w:val="6A12219A"/>
    <w:rsid w:val="6A204A7D"/>
    <w:rsid w:val="6A4D1665"/>
    <w:rsid w:val="6A4D61FD"/>
    <w:rsid w:val="6A5BE686"/>
    <w:rsid w:val="6A603CFB"/>
    <w:rsid w:val="6A78ED27"/>
    <w:rsid w:val="6A7A53DF"/>
    <w:rsid w:val="6A7ABBF6"/>
    <w:rsid w:val="6A8B67D7"/>
    <w:rsid w:val="6AAEB792"/>
    <w:rsid w:val="6AB20A72"/>
    <w:rsid w:val="6ABFD545"/>
    <w:rsid w:val="6AC17436"/>
    <w:rsid w:val="6ACB33E3"/>
    <w:rsid w:val="6ACE8FE1"/>
    <w:rsid w:val="6AEE9977"/>
    <w:rsid w:val="6AF02DCA"/>
    <w:rsid w:val="6B1039BE"/>
    <w:rsid w:val="6B51E9F3"/>
    <w:rsid w:val="6B6EB847"/>
    <w:rsid w:val="6B6F5F6C"/>
    <w:rsid w:val="6B9149FA"/>
    <w:rsid w:val="6BBCEF86"/>
    <w:rsid w:val="6BC0B556"/>
    <w:rsid w:val="6BC3A0C0"/>
    <w:rsid w:val="6BD33A6E"/>
    <w:rsid w:val="6C05BC8E"/>
    <w:rsid w:val="6C07F6AE"/>
    <w:rsid w:val="6C18ACCB"/>
    <w:rsid w:val="6C1B00B0"/>
    <w:rsid w:val="6C4C4AE4"/>
    <w:rsid w:val="6C8FF00F"/>
    <w:rsid w:val="6C986001"/>
    <w:rsid w:val="6C9B2C01"/>
    <w:rsid w:val="6CBF6A00"/>
    <w:rsid w:val="6D0599AE"/>
    <w:rsid w:val="6D090E78"/>
    <w:rsid w:val="6D16283B"/>
    <w:rsid w:val="6D25AD83"/>
    <w:rsid w:val="6D412211"/>
    <w:rsid w:val="6D7ED539"/>
    <w:rsid w:val="6D824B65"/>
    <w:rsid w:val="6D906530"/>
    <w:rsid w:val="6D92EEEE"/>
    <w:rsid w:val="6DB9C14E"/>
    <w:rsid w:val="6DBADAC4"/>
    <w:rsid w:val="6DBDAAB5"/>
    <w:rsid w:val="6DC04156"/>
    <w:rsid w:val="6DCC562B"/>
    <w:rsid w:val="6DD85D31"/>
    <w:rsid w:val="6DD9DADA"/>
    <w:rsid w:val="6DDDAF07"/>
    <w:rsid w:val="6DEF309B"/>
    <w:rsid w:val="6DF0F66D"/>
    <w:rsid w:val="6E021DA1"/>
    <w:rsid w:val="6E0AEA16"/>
    <w:rsid w:val="6E224452"/>
    <w:rsid w:val="6E27B33E"/>
    <w:rsid w:val="6E4316A7"/>
    <w:rsid w:val="6E53C214"/>
    <w:rsid w:val="6E60F6AE"/>
    <w:rsid w:val="6E7E08E6"/>
    <w:rsid w:val="6E8AEF49"/>
    <w:rsid w:val="6E93CE59"/>
    <w:rsid w:val="6E97A1DF"/>
    <w:rsid w:val="6E98024D"/>
    <w:rsid w:val="6EB7F9DD"/>
    <w:rsid w:val="6F22CFF5"/>
    <w:rsid w:val="6F417539"/>
    <w:rsid w:val="6F744BB4"/>
    <w:rsid w:val="6F7CC414"/>
    <w:rsid w:val="6F80D489"/>
    <w:rsid w:val="6F8A9EC9"/>
    <w:rsid w:val="6FB6008E"/>
    <w:rsid w:val="6FF6C4C3"/>
    <w:rsid w:val="6FFC1F10"/>
    <w:rsid w:val="70115FA9"/>
    <w:rsid w:val="70137DB1"/>
    <w:rsid w:val="7015F564"/>
    <w:rsid w:val="7027A39F"/>
    <w:rsid w:val="7027F05C"/>
    <w:rsid w:val="70454592"/>
    <w:rsid w:val="70557872"/>
    <w:rsid w:val="7056D3AF"/>
    <w:rsid w:val="705FE7AC"/>
    <w:rsid w:val="70646693"/>
    <w:rsid w:val="7065B553"/>
    <w:rsid w:val="7065EE73"/>
    <w:rsid w:val="7070A246"/>
    <w:rsid w:val="70A4579B"/>
    <w:rsid w:val="70A90B46"/>
    <w:rsid w:val="70B71D1A"/>
    <w:rsid w:val="70C6BB97"/>
    <w:rsid w:val="70DE283D"/>
    <w:rsid w:val="70E33A14"/>
    <w:rsid w:val="70F15DF6"/>
    <w:rsid w:val="71111596"/>
    <w:rsid w:val="71193469"/>
    <w:rsid w:val="7125EC08"/>
    <w:rsid w:val="712FC663"/>
    <w:rsid w:val="714AE25B"/>
    <w:rsid w:val="7159D1ED"/>
    <w:rsid w:val="71663D7E"/>
    <w:rsid w:val="716B1855"/>
    <w:rsid w:val="718D132C"/>
    <w:rsid w:val="7194048D"/>
    <w:rsid w:val="71BAC58E"/>
    <w:rsid w:val="71DA3558"/>
    <w:rsid w:val="71DF723C"/>
    <w:rsid w:val="71E2D7EB"/>
    <w:rsid w:val="71FBC842"/>
    <w:rsid w:val="7210F692"/>
    <w:rsid w:val="72195EE5"/>
    <w:rsid w:val="721EBE47"/>
    <w:rsid w:val="722A3969"/>
    <w:rsid w:val="72387BA1"/>
    <w:rsid w:val="725C16E9"/>
    <w:rsid w:val="72BDCF02"/>
    <w:rsid w:val="72CEE66E"/>
    <w:rsid w:val="72D0FCA4"/>
    <w:rsid w:val="72D3B7EB"/>
    <w:rsid w:val="72E362A2"/>
    <w:rsid w:val="72E78FB7"/>
    <w:rsid w:val="72F3D9E2"/>
    <w:rsid w:val="72F71DF4"/>
    <w:rsid w:val="72FF2964"/>
    <w:rsid w:val="73166C0A"/>
    <w:rsid w:val="7334BA4C"/>
    <w:rsid w:val="733B0F72"/>
    <w:rsid w:val="737424A2"/>
    <w:rsid w:val="738A86FA"/>
    <w:rsid w:val="738A94CD"/>
    <w:rsid w:val="738AC30C"/>
    <w:rsid w:val="738DF465"/>
    <w:rsid w:val="739B0AA1"/>
    <w:rsid w:val="739EE0EA"/>
    <w:rsid w:val="73AE7274"/>
    <w:rsid w:val="73B7C6B2"/>
    <w:rsid w:val="73B972E6"/>
    <w:rsid w:val="73C1CE66"/>
    <w:rsid w:val="73C74767"/>
    <w:rsid w:val="73EA1E36"/>
    <w:rsid w:val="73FD1753"/>
    <w:rsid w:val="743BC22F"/>
    <w:rsid w:val="743F1B09"/>
    <w:rsid w:val="7441C2BF"/>
    <w:rsid w:val="744373DC"/>
    <w:rsid w:val="74453BD6"/>
    <w:rsid w:val="74464288"/>
    <w:rsid w:val="74464F45"/>
    <w:rsid w:val="744BBB01"/>
    <w:rsid w:val="7456F1F4"/>
    <w:rsid w:val="745C7C6B"/>
    <w:rsid w:val="746F96C8"/>
    <w:rsid w:val="747C0247"/>
    <w:rsid w:val="747D5596"/>
    <w:rsid w:val="74ADED0A"/>
    <w:rsid w:val="74C3DD5B"/>
    <w:rsid w:val="74CD49B9"/>
    <w:rsid w:val="74E85F4A"/>
    <w:rsid w:val="7516C38A"/>
    <w:rsid w:val="751832C4"/>
    <w:rsid w:val="7558BCE4"/>
    <w:rsid w:val="755AA670"/>
    <w:rsid w:val="75711C7F"/>
    <w:rsid w:val="7589F506"/>
    <w:rsid w:val="758FBBCA"/>
    <w:rsid w:val="7594D105"/>
    <w:rsid w:val="75A0B7A2"/>
    <w:rsid w:val="75BF0EBA"/>
    <w:rsid w:val="75D6E910"/>
    <w:rsid w:val="75DADD65"/>
    <w:rsid w:val="75FCB1EF"/>
    <w:rsid w:val="7611B6C8"/>
    <w:rsid w:val="76142F83"/>
    <w:rsid w:val="765538EA"/>
    <w:rsid w:val="76A47E95"/>
    <w:rsid w:val="76B86056"/>
    <w:rsid w:val="76CABF36"/>
    <w:rsid w:val="76D40712"/>
    <w:rsid w:val="76D84371"/>
    <w:rsid w:val="76DBCC38"/>
    <w:rsid w:val="76DEE695"/>
    <w:rsid w:val="76E7FA33"/>
    <w:rsid w:val="770E0D10"/>
    <w:rsid w:val="770FF069"/>
    <w:rsid w:val="774101C3"/>
    <w:rsid w:val="7741947F"/>
    <w:rsid w:val="77438CD6"/>
    <w:rsid w:val="774A97E6"/>
    <w:rsid w:val="774BCFB9"/>
    <w:rsid w:val="7767C4A7"/>
    <w:rsid w:val="776A546C"/>
    <w:rsid w:val="777C2BA1"/>
    <w:rsid w:val="779FAECC"/>
    <w:rsid w:val="77B5CA97"/>
    <w:rsid w:val="77D86716"/>
    <w:rsid w:val="77F0B071"/>
    <w:rsid w:val="77FBFE7E"/>
    <w:rsid w:val="780426CB"/>
    <w:rsid w:val="78047651"/>
    <w:rsid w:val="7808453B"/>
    <w:rsid w:val="78337CB7"/>
    <w:rsid w:val="7836DE13"/>
    <w:rsid w:val="7841C5B1"/>
    <w:rsid w:val="7844A205"/>
    <w:rsid w:val="785F7A69"/>
    <w:rsid w:val="78679DFC"/>
    <w:rsid w:val="787BE5D5"/>
    <w:rsid w:val="7887259E"/>
    <w:rsid w:val="78946840"/>
    <w:rsid w:val="789542D1"/>
    <w:rsid w:val="78AF51C0"/>
    <w:rsid w:val="78EC9C9E"/>
    <w:rsid w:val="78FF9A5A"/>
    <w:rsid w:val="7937BC0E"/>
    <w:rsid w:val="7941473D"/>
    <w:rsid w:val="7952F96E"/>
    <w:rsid w:val="79624E63"/>
    <w:rsid w:val="796700FF"/>
    <w:rsid w:val="7973D9FD"/>
    <w:rsid w:val="7982AD7C"/>
    <w:rsid w:val="79BF288E"/>
    <w:rsid w:val="79D67055"/>
    <w:rsid w:val="79F94ECC"/>
    <w:rsid w:val="7A198080"/>
    <w:rsid w:val="7A1E4A12"/>
    <w:rsid w:val="7A38AE2B"/>
    <w:rsid w:val="7A583E67"/>
    <w:rsid w:val="7A6CBA15"/>
    <w:rsid w:val="7A82DD61"/>
    <w:rsid w:val="7A8390F1"/>
    <w:rsid w:val="7A9B2924"/>
    <w:rsid w:val="7AB5365E"/>
    <w:rsid w:val="7ABFD919"/>
    <w:rsid w:val="7ADC2BB6"/>
    <w:rsid w:val="7AF0E96F"/>
    <w:rsid w:val="7B10814C"/>
    <w:rsid w:val="7B36009B"/>
    <w:rsid w:val="7B53A859"/>
    <w:rsid w:val="7B737FC3"/>
    <w:rsid w:val="7B74AA13"/>
    <w:rsid w:val="7B8DA687"/>
    <w:rsid w:val="7BA24E39"/>
    <w:rsid w:val="7BB9AB4B"/>
    <w:rsid w:val="7BDC8925"/>
    <w:rsid w:val="7BE196A3"/>
    <w:rsid w:val="7BF00DC5"/>
    <w:rsid w:val="7BFF71C9"/>
    <w:rsid w:val="7C29A9A2"/>
    <w:rsid w:val="7C312BF5"/>
    <w:rsid w:val="7C3A54CB"/>
    <w:rsid w:val="7C43CBD4"/>
    <w:rsid w:val="7C494C73"/>
    <w:rsid w:val="7C52FCB8"/>
    <w:rsid w:val="7C8B0DD5"/>
    <w:rsid w:val="7C8EDACD"/>
    <w:rsid w:val="7C9F3FB7"/>
    <w:rsid w:val="7CA8E25D"/>
    <w:rsid w:val="7CB63FD3"/>
    <w:rsid w:val="7CD7A719"/>
    <w:rsid w:val="7CE6B249"/>
    <w:rsid w:val="7CEF1CBE"/>
    <w:rsid w:val="7CF4D347"/>
    <w:rsid w:val="7CFB6488"/>
    <w:rsid w:val="7CFE9029"/>
    <w:rsid w:val="7D0EB3DD"/>
    <w:rsid w:val="7D0F5E6C"/>
    <w:rsid w:val="7D1DA7F7"/>
    <w:rsid w:val="7D3492D3"/>
    <w:rsid w:val="7D631249"/>
    <w:rsid w:val="7D69056C"/>
    <w:rsid w:val="7D7A44E8"/>
    <w:rsid w:val="7D7DE123"/>
    <w:rsid w:val="7D86FB52"/>
    <w:rsid w:val="7D90271B"/>
    <w:rsid w:val="7DB1A00C"/>
    <w:rsid w:val="7DC0B715"/>
    <w:rsid w:val="7DC2BDDE"/>
    <w:rsid w:val="7DF3333E"/>
    <w:rsid w:val="7DF8E4CC"/>
    <w:rsid w:val="7DFA7398"/>
    <w:rsid w:val="7DFFC3F9"/>
    <w:rsid w:val="7E078C7A"/>
    <w:rsid w:val="7E07C761"/>
    <w:rsid w:val="7E093F61"/>
    <w:rsid w:val="7E1B1EE9"/>
    <w:rsid w:val="7E1D86F1"/>
    <w:rsid w:val="7E2D202F"/>
    <w:rsid w:val="7E37BD33"/>
    <w:rsid w:val="7E446849"/>
    <w:rsid w:val="7E5731FB"/>
    <w:rsid w:val="7E699A22"/>
    <w:rsid w:val="7E7A11AB"/>
    <w:rsid w:val="7E7D3479"/>
    <w:rsid w:val="7EB090B7"/>
    <w:rsid w:val="7EF97D94"/>
    <w:rsid w:val="7EFBC279"/>
    <w:rsid w:val="7F023885"/>
    <w:rsid w:val="7F29DB63"/>
    <w:rsid w:val="7F326CB8"/>
    <w:rsid w:val="7F47DFE2"/>
    <w:rsid w:val="7F566ADC"/>
    <w:rsid w:val="7F8BD89D"/>
    <w:rsid w:val="7FA8CE11"/>
    <w:rsid w:val="7FA99F01"/>
    <w:rsid w:val="7FB15038"/>
    <w:rsid w:val="7FB9D20F"/>
    <w:rsid w:val="7FC5E258"/>
    <w:rsid w:val="7FCF8436"/>
    <w:rsid w:val="7FF224BB"/>
    <w:rsid w:val="7FFBA7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E947533"/>
  <w15:docId w15:val="{658A5B66-CAED-440E-B53A-2AF55F90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65696D" w:themeColor="text1"/>
        <w:sz w:val="24"/>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AA5F5E"/>
    <w:pPr>
      <w:ind w:left="1985"/>
    </w:pPr>
    <w:rPr>
      <w:lang w:val="en-GB"/>
    </w:rPr>
  </w:style>
  <w:style w:type="paragraph" w:styleId="Heading1">
    <w:name w:val="heading 1"/>
    <w:basedOn w:val="Normal"/>
    <w:next w:val="BodyText"/>
    <w:link w:val="Heading1Char"/>
    <w:uiPriority w:val="1"/>
    <w:qFormat/>
    <w:rsid w:val="00A533CF"/>
    <w:pPr>
      <w:pageBreakBefore/>
      <w:spacing w:before="120" w:after="120"/>
      <w:ind w:left="0"/>
      <w:outlineLvl w:val="0"/>
    </w:pPr>
    <w:rPr>
      <w:rFonts w:ascii="Century Gothic" w:hAnsi="Century Gothic"/>
      <w:b/>
      <w:bCs/>
      <w:color w:val="9F5BA2"/>
      <w:sz w:val="36"/>
      <w:szCs w:val="36"/>
    </w:rPr>
  </w:style>
  <w:style w:type="paragraph" w:styleId="Heading2">
    <w:name w:val="heading 2"/>
    <w:basedOn w:val="Heading1"/>
    <w:next w:val="BodyText"/>
    <w:link w:val="Heading2Char"/>
    <w:uiPriority w:val="1"/>
    <w:qFormat/>
    <w:rsid w:val="00A533CF"/>
    <w:pPr>
      <w:pageBreakBefore w:val="0"/>
      <w:numPr>
        <w:ilvl w:val="1"/>
      </w:numPr>
      <w:spacing w:line="276" w:lineRule="auto"/>
      <w:outlineLvl w:val="1"/>
    </w:pPr>
    <w:rPr>
      <w:bCs w:val="0"/>
      <w:i/>
      <w:sz w:val="26"/>
      <w:szCs w:val="22"/>
    </w:rPr>
  </w:style>
  <w:style w:type="paragraph" w:styleId="Heading3">
    <w:name w:val="heading 3"/>
    <w:basedOn w:val="Normal"/>
    <w:next w:val="BodyText"/>
    <w:link w:val="Heading3Char"/>
    <w:uiPriority w:val="9"/>
    <w:unhideWhenUsed/>
    <w:qFormat/>
    <w:rsid w:val="00CE77B7"/>
    <w:pPr>
      <w:keepNext/>
      <w:keepLines/>
      <w:spacing w:before="120" w:after="120" w:line="276" w:lineRule="auto"/>
      <w:ind w:left="0"/>
      <w:outlineLvl w:val="2"/>
    </w:pPr>
    <w:rPr>
      <w:rFonts w:ascii="Century Gothic" w:hAnsi="Century Gothic"/>
      <w:b/>
      <w:i/>
      <w:color w:val="6D6E71"/>
    </w:rPr>
  </w:style>
  <w:style w:type="paragraph" w:styleId="Heading4">
    <w:name w:val="heading 4"/>
    <w:basedOn w:val="Normal"/>
    <w:next w:val="BodyText"/>
    <w:link w:val="Heading4Char"/>
    <w:uiPriority w:val="9"/>
    <w:unhideWhenUsed/>
    <w:qFormat/>
    <w:rsid w:val="00A533CF"/>
    <w:pPr>
      <w:keepNext/>
      <w:keepLines/>
      <w:spacing w:before="120" w:after="120" w:line="276" w:lineRule="auto"/>
      <w:ind w:left="0"/>
      <w:outlineLvl w:val="3"/>
    </w:pPr>
    <w:rPr>
      <w:rFonts w:ascii="Century Gothic" w:hAnsi="Century Gothic"/>
      <w:b/>
    </w:rPr>
  </w:style>
  <w:style w:type="paragraph" w:styleId="Heading5">
    <w:name w:val="heading 5"/>
    <w:basedOn w:val="Normal"/>
    <w:next w:val="Normal"/>
    <w:link w:val="Heading5Char"/>
    <w:uiPriority w:val="9"/>
    <w:semiHidden/>
    <w:unhideWhenUsed/>
    <w:rsid w:val="00477746"/>
    <w:pPr>
      <w:keepNext/>
      <w:keepLines/>
      <w:numPr>
        <w:ilvl w:val="4"/>
        <w:numId w:val="23"/>
      </w:numPr>
      <w:spacing w:before="40"/>
      <w:outlineLvl w:val="4"/>
    </w:pPr>
    <w:rPr>
      <w:rFonts w:asciiTheme="majorHAnsi" w:eastAsiaTheme="majorEastAsia" w:hAnsiTheme="majorHAnsi" w:cstheme="majorBidi"/>
      <w:color w:val="922123" w:themeColor="accent1" w:themeShade="BF"/>
    </w:rPr>
  </w:style>
  <w:style w:type="paragraph" w:styleId="Heading6">
    <w:name w:val="heading 6"/>
    <w:basedOn w:val="Normal"/>
    <w:next w:val="Normal"/>
    <w:link w:val="Heading6Char"/>
    <w:uiPriority w:val="9"/>
    <w:semiHidden/>
    <w:unhideWhenUsed/>
    <w:qFormat/>
    <w:rsid w:val="00477746"/>
    <w:pPr>
      <w:keepNext/>
      <w:keepLines/>
      <w:numPr>
        <w:ilvl w:val="5"/>
        <w:numId w:val="23"/>
      </w:numPr>
      <w:spacing w:before="40"/>
      <w:outlineLvl w:val="5"/>
    </w:pPr>
    <w:rPr>
      <w:rFonts w:asciiTheme="majorHAnsi" w:eastAsiaTheme="majorEastAsia" w:hAnsiTheme="majorHAnsi" w:cstheme="majorBidi"/>
      <w:color w:val="611617" w:themeColor="accent1" w:themeShade="7F"/>
    </w:rPr>
  </w:style>
  <w:style w:type="paragraph" w:styleId="Heading7">
    <w:name w:val="heading 7"/>
    <w:basedOn w:val="Normal"/>
    <w:next w:val="Normal"/>
    <w:link w:val="Heading7Char"/>
    <w:uiPriority w:val="9"/>
    <w:semiHidden/>
    <w:unhideWhenUsed/>
    <w:qFormat/>
    <w:rsid w:val="00477746"/>
    <w:pPr>
      <w:keepNext/>
      <w:keepLines/>
      <w:numPr>
        <w:ilvl w:val="6"/>
        <w:numId w:val="23"/>
      </w:numPr>
      <w:spacing w:before="40"/>
      <w:outlineLvl w:val="6"/>
    </w:pPr>
    <w:rPr>
      <w:rFonts w:asciiTheme="majorHAnsi" w:eastAsiaTheme="majorEastAsia" w:hAnsiTheme="majorHAnsi" w:cstheme="majorBidi"/>
      <w:i/>
      <w:iCs/>
      <w:color w:val="611617" w:themeColor="accent1" w:themeShade="7F"/>
    </w:rPr>
  </w:style>
  <w:style w:type="paragraph" w:styleId="Heading8">
    <w:name w:val="heading 8"/>
    <w:basedOn w:val="Normal"/>
    <w:next w:val="Normal"/>
    <w:link w:val="Heading8Char"/>
    <w:uiPriority w:val="9"/>
    <w:semiHidden/>
    <w:unhideWhenUsed/>
    <w:qFormat/>
    <w:rsid w:val="00477746"/>
    <w:pPr>
      <w:keepNext/>
      <w:keepLines/>
      <w:numPr>
        <w:ilvl w:val="7"/>
        <w:numId w:val="23"/>
      </w:numPr>
      <w:spacing w:before="40"/>
      <w:outlineLvl w:val="7"/>
    </w:pPr>
    <w:rPr>
      <w:rFonts w:asciiTheme="majorHAnsi" w:eastAsiaTheme="majorEastAsia" w:hAnsiTheme="majorHAnsi" w:cstheme="majorBidi"/>
      <w:color w:val="7B7F84" w:themeColor="text1" w:themeTint="D8"/>
      <w:sz w:val="21"/>
      <w:szCs w:val="21"/>
    </w:rPr>
  </w:style>
  <w:style w:type="paragraph" w:styleId="Heading9">
    <w:name w:val="heading 9"/>
    <w:basedOn w:val="Normal"/>
    <w:next w:val="Normal"/>
    <w:link w:val="Heading9Char"/>
    <w:uiPriority w:val="9"/>
    <w:semiHidden/>
    <w:unhideWhenUsed/>
    <w:qFormat/>
    <w:rsid w:val="00477746"/>
    <w:pPr>
      <w:keepNext/>
      <w:keepLines/>
      <w:numPr>
        <w:ilvl w:val="8"/>
        <w:numId w:val="23"/>
      </w:numPr>
      <w:spacing w:before="40"/>
      <w:outlineLvl w:val="8"/>
    </w:pPr>
    <w:rPr>
      <w:rFonts w:asciiTheme="majorHAnsi" w:eastAsiaTheme="majorEastAsia" w:hAnsiTheme="majorHAnsi" w:cstheme="majorBidi"/>
      <w:i/>
      <w:iCs/>
      <w:color w:val="7B7F8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43D02"/>
    <w:pPr>
      <w:tabs>
        <w:tab w:val="left" w:pos="1701"/>
      </w:tabs>
      <w:spacing w:before="120" w:after="120" w:line="276" w:lineRule="auto"/>
      <w:ind w:left="0"/>
    </w:pPr>
    <w:rPr>
      <w:rFonts w:ascii="Century Gothic" w:hAnsi="Century Gothic"/>
      <w:sz w:val="22"/>
    </w:rPr>
  </w:style>
  <w:style w:type="paragraph" w:styleId="ListParagraph">
    <w:name w:val="List Paragraph"/>
    <w:basedOn w:val="Normal"/>
    <w:link w:val="ListParagraphChar"/>
    <w:uiPriority w:val="1"/>
    <w:rsid w:val="005D0224"/>
    <w:pPr>
      <w:spacing w:before="30"/>
      <w:ind w:left="0"/>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122C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2C03"/>
    <w:rPr>
      <w:rFonts w:ascii="Lucida Grande" w:eastAsia="Arial" w:hAnsi="Lucida Grande" w:cs="Lucida Grande"/>
      <w:sz w:val="18"/>
      <w:szCs w:val="18"/>
    </w:rPr>
  </w:style>
  <w:style w:type="paragraph" w:styleId="Header">
    <w:name w:val="header"/>
    <w:basedOn w:val="Normal"/>
    <w:link w:val="HeaderChar"/>
    <w:uiPriority w:val="99"/>
    <w:unhideWhenUsed/>
    <w:rsid w:val="00122C03"/>
    <w:pPr>
      <w:tabs>
        <w:tab w:val="center" w:pos="4320"/>
        <w:tab w:val="right" w:pos="8640"/>
      </w:tabs>
    </w:pPr>
  </w:style>
  <w:style w:type="character" w:customStyle="1" w:styleId="HeaderChar">
    <w:name w:val="Header Char"/>
    <w:basedOn w:val="DefaultParagraphFont"/>
    <w:link w:val="Header"/>
    <w:uiPriority w:val="99"/>
    <w:rsid w:val="00122C03"/>
    <w:rPr>
      <w:rFonts w:ascii="Arial" w:eastAsia="Arial" w:hAnsi="Arial" w:cs="Arial"/>
    </w:rPr>
  </w:style>
  <w:style w:type="paragraph" w:styleId="Footer">
    <w:name w:val="footer"/>
    <w:basedOn w:val="Normal"/>
    <w:link w:val="FooterChar"/>
    <w:uiPriority w:val="99"/>
    <w:unhideWhenUsed/>
    <w:rsid w:val="00122C03"/>
    <w:pPr>
      <w:tabs>
        <w:tab w:val="center" w:pos="4320"/>
        <w:tab w:val="right" w:pos="8640"/>
      </w:tabs>
    </w:pPr>
  </w:style>
  <w:style w:type="character" w:customStyle="1" w:styleId="FooterChar">
    <w:name w:val="Footer Char"/>
    <w:basedOn w:val="DefaultParagraphFont"/>
    <w:link w:val="Footer"/>
    <w:uiPriority w:val="99"/>
    <w:rsid w:val="00122C03"/>
    <w:rPr>
      <w:rFonts w:ascii="Arial" w:eastAsia="Arial" w:hAnsi="Arial" w:cs="Arial"/>
    </w:rPr>
  </w:style>
  <w:style w:type="paragraph" w:customStyle="1" w:styleId="Smalltext10pt">
    <w:name w:val="Small text (10pt)"/>
    <w:basedOn w:val="Normal"/>
    <w:link w:val="Smalltext10ptChar"/>
    <w:uiPriority w:val="12"/>
    <w:rsid w:val="00003699"/>
    <w:pPr>
      <w:widowControl/>
      <w:spacing w:before="60" w:after="60" w:line="320" w:lineRule="atLeast"/>
    </w:pPr>
    <w:rPr>
      <w:rFonts w:asciiTheme="minorHAnsi" w:hAnsiTheme="minorHAnsi"/>
    </w:rPr>
  </w:style>
  <w:style w:type="character" w:customStyle="1" w:styleId="Smalltext10ptChar">
    <w:name w:val="Small text (10pt) Char"/>
    <w:basedOn w:val="DefaultParagraphFont"/>
    <w:link w:val="Smalltext10pt"/>
    <w:uiPriority w:val="12"/>
    <w:rsid w:val="00003699"/>
    <w:rPr>
      <w:sz w:val="20"/>
      <w:szCs w:val="20"/>
      <w:lang w:val="en-GB"/>
    </w:rPr>
  </w:style>
  <w:style w:type="table" w:styleId="ColorfulList-Accent6">
    <w:name w:val="Colorful List Accent 6"/>
    <w:basedOn w:val="TableNormal"/>
    <w:uiPriority w:val="72"/>
    <w:rsid w:val="00003699"/>
    <w:pPr>
      <w:widowControl/>
    </w:pPr>
    <w:rPr>
      <w:sz w:val="20"/>
      <w:lang w:val="en-GB"/>
    </w:rPr>
    <w:tblPr>
      <w:tblStyleRowBandSize w:val="1"/>
      <w:tblStyleColBandSize w:val="1"/>
    </w:tblPr>
    <w:tcPr>
      <w:shd w:val="clear" w:color="auto" w:fill="F6F6F6" w:themeFill="accent6" w:themeFillTint="19"/>
    </w:tcPr>
    <w:tblStylePr w:type="firstRow">
      <w:rPr>
        <w:b/>
        <w:bCs/>
        <w:color w:val="FFFFFF" w:themeColor="background1"/>
        <w:sz w:val="22"/>
      </w:rPr>
      <w:tblPr/>
      <w:tcPr>
        <w:tcBorders>
          <w:bottom w:val="single" w:sz="12" w:space="0" w:color="FFFFFF" w:themeColor="background1"/>
        </w:tcBorders>
        <w:shd w:val="clear" w:color="auto" w:fill="989898" w:themeFill="accent5" w:themeFillShade="CC"/>
      </w:tcPr>
    </w:tblStylePr>
    <w:tblStylePr w:type="lastRow">
      <w:rPr>
        <w:b/>
        <w:bCs/>
        <w:color w:val="989898" w:themeColor="accent5" w:themeShade="CC"/>
      </w:rPr>
      <w:tblPr/>
      <w:tcPr>
        <w:tcBorders>
          <w:top w:val="single" w:sz="12" w:space="0" w:color="6569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6" w:themeFillTint="3F"/>
      </w:tcPr>
    </w:tblStylePr>
    <w:tblStylePr w:type="band1Horz">
      <w:tblPr/>
      <w:tcPr>
        <w:shd w:val="clear" w:color="auto" w:fill="EDEDED" w:themeFill="accent6" w:themeFillTint="33"/>
      </w:tcPr>
    </w:tblStylePr>
  </w:style>
  <w:style w:type="character" w:styleId="PlaceholderText">
    <w:name w:val="Placeholder Text"/>
    <w:basedOn w:val="DefaultParagraphFont"/>
    <w:uiPriority w:val="99"/>
    <w:semiHidden/>
    <w:rsid w:val="00003699"/>
    <w:rPr>
      <w:color w:val="808080"/>
    </w:rPr>
  </w:style>
  <w:style w:type="character" w:customStyle="1" w:styleId="Heading3Char">
    <w:name w:val="Heading 3 Char"/>
    <w:basedOn w:val="DefaultParagraphFont"/>
    <w:link w:val="Heading3"/>
    <w:uiPriority w:val="9"/>
    <w:rsid w:val="00A533CF"/>
    <w:rPr>
      <w:rFonts w:ascii="Century Gothic" w:hAnsi="Century Gothic"/>
      <w:b/>
      <w:i/>
      <w:color w:val="6D6E71"/>
      <w:lang w:val="en-GB"/>
    </w:rPr>
  </w:style>
  <w:style w:type="character" w:customStyle="1" w:styleId="Heading4Char">
    <w:name w:val="Heading 4 Char"/>
    <w:basedOn w:val="DefaultParagraphFont"/>
    <w:link w:val="Heading4"/>
    <w:uiPriority w:val="9"/>
    <w:rsid w:val="00A533CF"/>
    <w:rPr>
      <w:rFonts w:ascii="Century Gothic" w:hAnsi="Century Gothic"/>
      <w:b/>
      <w:lang w:val="en-GB"/>
    </w:rPr>
  </w:style>
  <w:style w:type="character" w:styleId="IntenseEmphasis">
    <w:name w:val="Intense Emphasis"/>
    <w:uiPriority w:val="21"/>
    <w:rsid w:val="00214AA0"/>
    <w:rPr>
      <w:i/>
      <w:iCs/>
      <w:color w:val="9F5BA2"/>
    </w:rPr>
  </w:style>
  <w:style w:type="paragraph" w:styleId="IntenseQuote">
    <w:name w:val="Intense Quote"/>
    <w:next w:val="Normal"/>
    <w:link w:val="IntenseQuoteChar"/>
    <w:uiPriority w:val="30"/>
    <w:qFormat/>
    <w:rsid w:val="002F25E3"/>
    <w:pPr>
      <w:spacing w:before="20" w:after="20"/>
      <w:ind w:left="567" w:right="567"/>
      <w:jc w:val="center"/>
    </w:pPr>
    <w:rPr>
      <w:rFonts w:ascii="Century Gothic" w:eastAsia="Arial" w:hAnsi="Century Gothic" w:cs="Arial"/>
      <w:b/>
      <w:i/>
      <w:color w:val="9F5BA2"/>
      <w:sz w:val="28"/>
      <w:szCs w:val="20"/>
      <w:lang w:val="en-GB"/>
    </w:rPr>
  </w:style>
  <w:style w:type="character" w:customStyle="1" w:styleId="IntenseQuoteChar">
    <w:name w:val="Intense Quote Char"/>
    <w:basedOn w:val="DefaultParagraphFont"/>
    <w:link w:val="IntenseQuote"/>
    <w:uiPriority w:val="30"/>
    <w:rsid w:val="002F25E3"/>
    <w:rPr>
      <w:rFonts w:ascii="Century Gothic" w:eastAsia="Arial" w:hAnsi="Century Gothic" w:cs="Arial"/>
      <w:b/>
      <w:i/>
      <w:color w:val="9F5BA2"/>
      <w:sz w:val="28"/>
      <w:szCs w:val="20"/>
      <w:lang w:val="en-GB"/>
    </w:rPr>
  </w:style>
  <w:style w:type="character" w:styleId="SubtleReference">
    <w:name w:val="Subtle Reference"/>
    <w:basedOn w:val="DefaultParagraphFont"/>
    <w:uiPriority w:val="31"/>
    <w:rsid w:val="00214AA0"/>
    <w:rPr>
      <w:color w:val="9A9DA1" w:themeColor="text1" w:themeTint="A5"/>
    </w:rPr>
  </w:style>
  <w:style w:type="character" w:styleId="IntenseReference">
    <w:name w:val="Intense Reference"/>
    <w:uiPriority w:val="32"/>
    <w:rsid w:val="00750FDD"/>
    <w:rPr>
      <w:bCs/>
    </w:rPr>
  </w:style>
  <w:style w:type="character" w:styleId="SubtleEmphasis">
    <w:name w:val="Subtle Emphasis"/>
    <w:uiPriority w:val="19"/>
    <w:qFormat/>
    <w:rsid w:val="002F25E3"/>
    <w:rPr>
      <w:rFonts w:ascii="Century Gothic" w:hAnsi="Century Gothic"/>
      <w:color w:val="925496" w:themeColor="accent4"/>
      <w:sz w:val="24"/>
    </w:rPr>
  </w:style>
  <w:style w:type="paragraph" w:styleId="TOCHeading">
    <w:name w:val="TOC Heading"/>
    <w:basedOn w:val="Heading1"/>
    <w:next w:val="Normal"/>
    <w:uiPriority w:val="39"/>
    <w:unhideWhenUsed/>
    <w:rsid w:val="00EA62DB"/>
    <w:pPr>
      <w:keepNext/>
      <w:keepLines/>
      <w:widowControl/>
      <w:spacing w:before="240" w:line="259" w:lineRule="auto"/>
      <w:outlineLvl w:val="9"/>
    </w:pPr>
    <w:rPr>
      <w:rFonts w:asciiTheme="majorHAnsi" w:eastAsiaTheme="majorEastAsia" w:hAnsiTheme="majorHAnsi" w:cstheme="majorBidi"/>
      <w:b w:val="0"/>
      <w:bCs w:val="0"/>
      <w:i/>
      <w:color w:val="922123" w:themeColor="accent1" w:themeShade="BF"/>
      <w:sz w:val="32"/>
      <w:szCs w:val="32"/>
    </w:rPr>
  </w:style>
  <w:style w:type="paragraph" w:styleId="TOC1">
    <w:name w:val="toc 1"/>
    <w:basedOn w:val="Normal"/>
    <w:next w:val="Normal"/>
    <w:link w:val="TOC1Char"/>
    <w:autoRedefine/>
    <w:uiPriority w:val="39"/>
    <w:unhideWhenUsed/>
    <w:rsid w:val="00B766B5"/>
    <w:pPr>
      <w:tabs>
        <w:tab w:val="left" w:pos="284"/>
        <w:tab w:val="right" w:leader="dot" w:pos="7938"/>
        <w:tab w:val="right" w:leader="dot" w:pos="10773"/>
      </w:tabs>
      <w:spacing w:after="100" w:line="276" w:lineRule="auto"/>
      <w:ind w:left="0" w:right="255"/>
    </w:pPr>
    <w:rPr>
      <w:b/>
      <w:noProof/>
      <w:color w:val="925496" w:themeColor="accent4"/>
    </w:rPr>
  </w:style>
  <w:style w:type="paragraph" w:styleId="TOC2">
    <w:name w:val="toc 2"/>
    <w:basedOn w:val="Normal"/>
    <w:next w:val="Normal"/>
    <w:autoRedefine/>
    <w:uiPriority w:val="39"/>
    <w:unhideWhenUsed/>
    <w:rsid w:val="007D1994"/>
    <w:pPr>
      <w:tabs>
        <w:tab w:val="left" w:pos="851"/>
        <w:tab w:val="right" w:leader="dot" w:pos="10773"/>
      </w:tabs>
      <w:spacing w:after="100"/>
      <w:ind w:left="284" w:right="255"/>
    </w:pPr>
    <w:rPr>
      <w:b/>
    </w:rPr>
  </w:style>
  <w:style w:type="paragraph" w:styleId="TOC3">
    <w:name w:val="toc 3"/>
    <w:basedOn w:val="Normal"/>
    <w:next w:val="Normal"/>
    <w:autoRedefine/>
    <w:uiPriority w:val="39"/>
    <w:unhideWhenUsed/>
    <w:rsid w:val="0012623B"/>
    <w:pPr>
      <w:tabs>
        <w:tab w:val="left" w:pos="1418"/>
        <w:tab w:val="right" w:leader="dot" w:pos="10773"/>
      </w:tabs>
      <w:spacing w:after="100"/>
      <w:ind w:left="851" w:right="255"/>
    </w:pPr>
  </w:style>
  <w:style w:type="character" w:styleId="Hyperlink">
    <w:name w:val="Hyperlink"/>
    <w:basedOn w:val="DefaultParagraphFont"/>
    <w:uiPriority w:val="99"/>
    <w:unhideWhenUsed/>
    <w:rsid w:val="00EA62DB"/>
    <w:rPr>
      <w:color w:val="925496" w:themeColor="hyperlink"/>
      <w:u w:val="single"/>
    </w:rPr>
  </w:style>
  <w:style w:type="paragraph" w:customStyle="1" w:styleId="Bullet1">
    <w:name w:val="Bullet 1"/>
    <w:basedOn w:val="ListParagraph"/>
    <w:link w:val="Bullet1Char"/>
    <w:uiPriority w:val="1"/>
    <w:qFormat/>
    <w:rsid w:val="00956BDE"/>
    <w:pPr>
      <w:numPr>
        <w:numId w:val="20"/>
      </w:numPr>
      <w:spacing w:before="120" w:after="120" w:line="276" w:lineRule="auto"/>
      <w:ind w:left="568" w:hanging="284"/>
      <w:contextualSpacing/>
    </w:pPr>
    <w:rPr>
      <w:rFonts w:ascii="Century Gothic" w:hAnsi="Century Gothic"/>
      <w:sz w:val="22"/>
    </w:rPr>
  </w:style>
  <w:style w:type="paragraph" w:customStyle="1" w:styleId="Bullet2">
    <w:name w:val="Bullet 2"/>
    <w:basedOn w:val="Bullet1"/>
    <w:link w:val="Bullet2Char"/>
    <w:uiPriority w:val="1"/>
    <w:qFormat/>
    <w:rsid w:val="00956BDE"/>
    <w:pPr>
      <w:numPr>
        <w:ilvl w:val="1"/>
      </w:numPr>
      <w:ind w:left="851" w:hanging="284"/>
    </w:pPr>
  </w:style>
  <w:style w:type="character" w:customStyle="1" w:styleId="ListParagraphChar">
    <w:name w:val="List Paragraph Char"/>
    <w:basedOn w:val="DefaultParagraphFont"/>
    <w:link w:val="ListParagraph"/>
    <w:uiPriority w:val="1"/>
    <w:rsid w:val="005D0224"/>
    <w:rPr>
      <w:rFonts w:ascii="Arial" w:eastAsia="Arial" w:hAnsi="Arial" w:cs="Arial"/>
      <w:color w:val="58595B"/>
      <w:sz w:val="20"/>
      <w:szCs w:val="20"/>
    </w:rPr>
  </w:style>
  <w:style w:type="character" w:customStyle="1" w:styleId="Bullet1Char">
    <w:name w:val="Bullet 1 Char"/>
    <w:basedOn w:val="ListParagraphChar"/>
    <w:link w:val="Bullet1"/>
    <w:uiPriority w:val="1"/>
    <w:rsid w:val="00956BDE"/>
    <w:rPr>
      <w:rFonts w:ascii="Century Gothic" w:eastAsia="Arial" w:hAnsi="Century Gothic" w:cs="Arial"/>
      <w:color w:val="58595B"/>
      <w:sz w:val="22"/>
      <w:szCs w:val="20"/>
      <w:lang w:val="en-GB"/>
    </w:rPr>
  </w:style>
  <w:style w:type="paragraph" w:customStyle="1" w:styleId="Bullet3">
    <w:name w:val="Bullet 3"/>
    <w:basedOn w:val="ListParagraph"/>
    <w:link w:val="Bullet3Char"/>
    <w:uiPriority w:val="1"/>
    <w:qFormat/>
    <w:rsid w:val="00956BDE"/>
    <w:pPr>
      <w:numPr>
        <w:ilvl w:val="2"/>
        <w:numId w:val="20"/>
      </w:numPr>
      <w:spacing w:before="120" w:after="120" w:line="276" w:lineRule="auto"/>
      <w:ind w:left="1135" w:hanging="284"/>
      <w:contextualSpacing/>
    </w:pPr>
    <w:rPr>
      <w:rFonts w:ascii="Century Gothic" w:hAnsi="Century Gothic"/>
      <w:spacing w:val="-7"/>
      <w:sz w:val="22"/>
    </w:rPr>
  </w:style>
  <w:style w:type="character" w:customStyle="1" w:styleId="Bullet2Char">
    <w:name w:val="Bullet 2 Char"/>
    <w:basedOn w:val="Bullet1Char"/>
    <w:link w:val="Bullet2"/>
    <w:uiPriority w:val="1"/>
    <w:rsid w:val="00956BDE"/>
    <w:rPr>
      <w:rFonts w:ascii="Century Gothic" w:eastAsia="Arial" w:hAnsi="Century Gothic" w:cs="Arial"/>
      <w:color w:val="58595B"/>
      <w:sz w:val="22"/>
      <w:szCs w:val="20"/>
      <w:lang w:val="en-GB"/>
    </w:rPr>
  </w:style>
  <w:style w:type="paragraph" w:customStyle="1" w:styleId="Numberedlist">
    <w:name w:val="Numbered list"/>
    <w:basedOn w:val="ListParagraph"/>
    <w:link w:val="NumberedlistChar"/>
    <w:uiPriority w:val="1"/>
    <w:qFormat/>
    <w:rsid w:val="00D43D02"/>
    <w:pPr>
      <w:numPr>
        <w:numId w:val="22"/>
      </w:numPr>
      <w:spacing w:before="120" w:after="120" w:line="276" w:lineRule="auto"/>
      <w:ind w:left="568" w:hanging="284"/>
    </w:pPr>
    <w:rPr>
      <w:rFonts w:ascii="Century Gothic" w:hAnsi="Century Gothic"/>
      <w:sz w:val="22"/>
    </w:rPr>
  </w:style>
  <w:style w:type="character" w:customStyle="1" w:styleId="Bullet3Char">
    <w:name w:val="Bullet 3 Char"/>
    <w:basedOn w:val="ListParagraphChar"/>
    <w:link w:val="Bullet3"/>
    <w:uiPriority w:val="1"/>
    <w:rsid w:val="00956BDE"/>
    <w:rPr>
      <w:rFonts w:ascii="Century Gothic" w:eastAsia="Arial" w:hAnsi="Century Gothic" w:cs="Arial"/>
      <w:color w:val="58595B"/>
      <w:spacing w:val="-7"/>
      <w:sz w:val="22"/>
      <w:szCs w:val="20"/>
      <w:lang w:val="en-GB"/>
    </w:rPr>
  </w:style>
  <w:style w:type="paragraph" w:customStyle="1" w:styleId="Numberedlistsub-point">
    <w:name w:val="Numbered list sub-point"/>
    <w:basedOn w:val="ListParagraph"/>
    <w:link w:val="Numberedlistsub-pointChar"/>
    <w:uiPriority w:val="1"/>
    <w:qFormat/>
    <w:rsid w:val="00956BDE"/>
    <w:pPr>
      <w:numPr>
        <w:ilvl w:val="1"/>
        <w:numId w:val="22"/>
      </w:numPr>
      <w:spacing w:before="120" w:after="120" w:line="276" w:lineRule="auto"/>
      <w:ind w:left="851" w:hanging="284"/>
    </w:pPr>
    <w:rPr>
      <w:rFonts w:ascii="Century Gothic" w:hAnsi="Century Gothic"/>
      <w:sz w:val="22"/>
    </w:rPr>
  </w:style>
  <w:style w:type="character" w:customStyle="1" w:styleId="NumberedlistChar">
    <w:name w:val="Numbered list Char"/>
    <w:basedOn w:val="ListParagraphChar"/>
    <w:link w:val="Numberedlist"/>
    <w:uiPriority w:val="1"/>
    <w:rsid w:val="00D43D02"/>
    <w:rPr>
      <w:rFonts w:ascii="Century Gothic" w:eastAsia="Arial" w:hAnsi="Century Gothic" w:cs="Arial"/>
      <w:color w:val="58595B"/>
      <w:sz w:val="22"/>
      <w:szCs w:val="20"/>
      <w:lang w:val="en-GB"/>
    </w:rPr>
  </w:style>
  <w:style w:type="table" w:styleId="LightShading-Accent1">
    <w:name w:val="Light Shading Accent 1"/>
    <w:basedOn w:val="TableNormal"/>
    <w:uiPriority w:val="60"/>
    <w:rsid w:val="00311EA6"/>
    <w:pPr>
      <w:widowControl/>
    </w:pPr>
    <w:rPr>
      <w:sz w:val="20"/>
      <w:lang w:val="en-GB"/>
    </w:rPr>
    <w:tblPr>
      <w:tblStyleRowBandSize w:val="1"/>
      <w:tblStyleColBandSize w:val="1"/>
      <w:tblBorders>
        <w:top w:val="single" w:sz="8" w:space="0" w:color="C42D2F" w:themeColor="accent1"/>
        <w:bottom w:val="single" w:sz="8" w:space="0" w:color="C42D2F" w:themeColor="accent1"/>
      </w:tblBorders>
    </w:tblPr>
    <w:tblStylePr w:type="firstRow">
      <w:pPr>
        <w:spacing w:before="0" w:after="0" w:line="240" w:lineRule="auto"/>
      </w:pPr>
      <w:rPr>
        <w:rFonts w:ascii="Calibri" w:hAnsi="Calibri"/>
        <w:b/>
        <w:bCs/>
        <w:sz w:val="22"/>
      </w:rPr>
      <w:tblPr/>
      <w:tcPr>
        <w:tcBorders>
          <w:top w:val="single" w:sz="8" w:space="0" w:color="C42D2F" w:themeColor="accent1"/>
          <w:left w:val="nil"/>
          <w:bottom w:val="single" w:sz="8" w:space="0" w:color="C42D2F" w:themeColor="accent1"/>
          <w:right w:val="nil"/>
          <w:insideH w:val="nil"/>
          <w:insideV w:val="nil"/>
        </w:tcBorders>
      </w:tcPr>
    </w:tblStylePr>
    <w:tblStylePr w:type="lastRow">
      <w:pPr>
        <w:spacing w:before="0" w:after="0" w:line="240" w:lineRule="auto"/>
      </w:pPr>
      <w:rPr>
        <w:b/>
        <w:bCs/>
      </w:rPr>
      <w:tblPr/>
      <w:tcPr>
        <w:tcBorders>
          <w:top w:val="single" w:sz="8" w:space="0" w:color="C42D2F" w:themeColor="accent1"/>
          <w:left w:val="nil"/>
          <w:bottom w:val="single" w:sz="8" w:space="0" w:color="C42D2F"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B43F56" w:themeFill="accent2"/>
      </w:tcPr>
    </w:tblStylePr>
    <w:tblStylePr w:type="band1Horz">
      <w:tblPr/>
      <w:tcPr>
        <w:shd w:val="clear" w:color="auto" w:fill="B43F56" w:themeFill="accent2"/>
      </w:tcPr>
    </w:tblStylePr>
  </w:style>
  <w:style w:type="character" w:customStyle="1" w:styleId="Numberedlistsub-pointChar">
    <w:name w:val="Numbered list sub-point Char"/>
    <w:basedOn w:val="ListParagraphChar"/>
    <w:link w:val="Numberedlistsub-point"/>
    <w:uiPriority w:val="1"/>
    <w:rsid w:val="00956BDE"/>
    <w:rPr>
      <w:rFonts w:ascii="Century Gothic" w:eastAsia="Arial" w:hAnsi="Century Gothic" w:cs="Arial"/>
      <w:color w:val="58595B"/>
      <w:sz w:val="22"/>
      <w:szCs w:val="20"/>
      <w:lang w:val="en-GB"/>
    </w:rPr>
  </w:style>
  <w:style w:type="table" w:styleId="ListTable7Colorful-Accent4">
    <w:name w:val="List Table 7 Colorful Accent 4"/>
    <w:basedOn w:val="TableNormal"/>
    <w:uiPriority w:val="52"/>
    <w:rsid w:val="00311EA6"/>
    <w:rPr>
      <w:color w:val="6C3F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549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549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549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5496" w:themeColor="accent4"/>
        </w:tcBorders>
        <w:shd w:val="clear" w:color="auto" w:fill="FFFFFF" w:themeFill="background1"/>
      </w:tcPr>
    </w:tblStylePr>
    <w:tblStylePr w:type="band1Vert">
      <w:tblPr/>
      <w:tcPr>
        <w:shd w:val="clear" w:color="auto" w:fill="EADBEB" w:themeFill="accent4" w:themeFillTint="33"/>
      </w:tcPr>
    </w:tblStylePr>
    <w:tblStylePr w:type="band1Horz">
      <w:tblPr/>
      <w:tcPr>
        <w:shd w:val="clear" w:color="auto" w:fill="EADBE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nt">
    <w:name w:val="Table font"/>
    <w:basedOn w:val="Smalltext10pt"/>
    <w:link w:val="TablefontChar"/>
    <w:uiPriority w:val="1"/>
    <w:qFormat/>
    <w:rsid w:val="00922E5F"/>
    <w:pPr>
      <w:spacing w:line="240" w:lineRule="auto"/>
      <w:ind w:left="38"/>
    </w:pPr>
    <w:rPr>
      <w:rFonts w:ascii="Century Gothic" w:hAnsi="Century Gothic"/>
      <w:sz w:val="22"/>
    </w:rPr>
  </w:style>
  <w:style w:type="character" w:styleId="UnresolvedMention">
    <w:name w:val="Unresolved Mention"/>
    <w:basedOn w:val="DefaultParagraphFont"/>
    <w:uiPriority w:val="99"/>
    <w:unhideWhenUsed/>
    <w:rsid w:val="00311EA6"/>
    <w:rPr>
      <w:color w:val="808080"/>
      <w:shd w:val="clear" w:color="auto" w:fill="E6E6E6"/>
    </w:rPr>
  </w:style>
  <w:style w:type="character" w:customStyle="1" w:styleId="TablefontChar">
    <w:name w:val="Table font Char"/>
    <w:basedOn w:val="Smalltext10ptChar"/>
    <w:link w:val="Tablefont"/>
    <w:uiPriority w:val="1"/>
    <w:rsid w:val="00922E5F"/>
    <w:rPr>
      <w:rFonts w:ascii="Century Gothic" w:hAnsi="Century Gothic"/>
      <w:sz w:val="22"/>
      <w:szCs w:val="20"/>
      <w:lang w:val="en-GB"/>
    </w:rPr>
  </w:style>
  <w:style w:type="table" w:styleId="TableGrid">
    <w:name w:val="Table Grid"/>
    <w:basedOn w:val="TableNormal"/>
    <w:uiPriority w:val="59"/>
    <w:rsid w:val="00311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ing">
    <w:name w:val="contents heading"/>
    <w:basedOn w:val="Heading1"/>
    <w:next w:val="BodyText"/>
    <w:link w:val="contentsheadingChar"/>
    <w:uiPriority w:val="1"/>
    <w:qFormat/>
    <w:rsid w:val="00922E5F"/>
    <w:pPr>
      <w:ind w:left="2024" w:right="3941"/>
      <w:outlineLvl w:val="9"/>
    </w:pPr>
    <w:rPr>
      <w:noProof/>
    </w:rPr>
  </w:style>
  <w:style w:type="character" w:customStyle="1" w:styleId="Heading2Char">
    <w:name w:val="Heading 2 Char"/>
    <w:basedOn w:val="Heading1Char"/>
    <w:link w:val="Heading2"/>
    <w:uiPriority w:val="1"/>
    <w:rsid w:val="00A533CF"/>
    <w:rPr>
      <w:rFonts w:ascii="Century Gothic" w:hAnsi="Century Gothic"/>
      <w:b/>
      <w:bCs w:val="0"/>
      <w:i/>
      <w:color w:val="9F5BA2"/>
      <w:sz w:val="26"/>
      <w:szCs w:val="36"/>
      <w:lang w:val="en-GB"/>
    </w:rPr>
  </w:style>
  <w:style w:type="character" w:customStyle="1" w:styleId="Heading1Char">
    <w:name w:val="Heading 1 Char"/>
    <w:basedOn w:val="DefaultParagraphFont"/>
    <w:link w:val="Heading1"/>
    <w:uiPriority w:val="1"/>
    <w:rsid w:val="00A533CF"/>
    <w:rPr>
      <w:rFonts w:ascii="Century Gothic" w:hAnsi="Century Gothic"/>
      <w:b/>
      <w:bCs/>
      <w:color w:val="9F5BA2"/>
      <w:sz w:val="36"/>
      <w:szCs w:val="36"/>
      <w:lang w:val="en-GB"/>
    </w:rPr>
  </w:style>
  <w:style w:type="character" w:customStyle="1" w:styleId="contentsheadingChar">
    <w:name w:val="contents heading Char"/>
    <w:basedOn w:val="Heading1Char"/>
    <w:link w:val="contentsheading"/>
    <w:uiPriority w:val="1"/>
    <w:rsid w:val="00922E5F"/>
    <w:rPr>
      <w:rFonts w:ascii="Century Gothic" w:hAnsi="Century Gothic"/>
      <w:b/>
      <w:bCs/>
      <w:noProof/>
      <w:color w:val="9F5BA2"/>
      <w:sz w:val="36"/>
      <w:szCs w:val="36"/>
      <w:lang w:val="en-GB"/>
    </w:rPr>
  </w:style>
  <w:style w:type="paragraph" w:customStyle="1" w:styleId="TOCformat">
    <w:name w:val="TOC format"/>
    <w:basedOn w:val="TOC1"/>
    <w:link w:val="TOCformatChar"/>
    <w:uiPriority w:val="1"/>
    <w:qFormat/>
    <w:rsid w:val="00922E5F"/>
    <w:rPr>
      <w:rFonts w:ascii="Century Gothic" w:hAnsi="Century Gothic"/>
    </w:rPr>
  </w:style>
  <w:style w:type="paragraph" w:customStyle="1" w:styleId="headerandfooteronly">
    <w:name w:val="header and footer only"/>
    <w:link w:val="headerandfooteronlyChar"/>
    <w:uiPriority w:val="11"/>
    <w:rsid w:val="002D130F"/>
    <w:pPr>
      <w:widowControl/>
      <w:pBdr>
        <w:top w:val="single" w:sz="4" w:space="3" w:color="65696D" w:themeColor="text1"/>
      </w:pBdr>
    </w:pPr>
    <w:rPr>
      <w:rFonts w:cs="Arial"/>
      <w:color w:val="1A1A1A" w:themeColor="background1" w:themeShade="1A"/>
      <w:sz w:val="16"/>
      <w:szCs w:val="14"/>
      <w:lang w:val="en-GB"/>
    </w:rPr>
  </w:style>
  <w:style w:type="character" w:customStyle="1" w:styleId="TOC1Char">
    <w:name w:val="TOC 1 Char"/>
    <w:basedOn w:val="DefaultParagraphFont"/>
    <w:link w:val="TOC1"/>
    <w:uiPriority w:val="39"/>
    <w:rsid w:val="00B766B5"/>
    <w:rPr>
      <w:b/>
      <w:noProof/>
      <w:color w:val="925496" w:themeColor="accent4"/>
      <w:lang w:val="en-GB"/>
    </w:rPr>
  </w:style>
  <w:style w:type="character" w:customStyle="1" w:styleId="TOCformatChar">
    <w:name w:val="TOC format Char"/>
    <w:basedOn w:val="TOC1Char"/>
    <w:link w:val="TOCformat"/>
    <w:uiPriority w:val="1"/>
    <w:rsid w:val="00922E5F"/>
    <w:rPr>
      <w:rFonts w:ascii="Century Gothic" w:hAnsi="Century Gothic"/>
      <w:b/>
      <w:noProof/>
      <w:color w:val="925496" w:themeColor="accent4"/>
      <w:lang w:val="en-GB"/>
    </w:rPr>
  </w:style>
  <w:style w:type="character" w:customStyle="1" w:styleId="headerandfooteronlyChar">
    <w:name w:val="header and footer only Char"/>
    <w:basedOn w:val="DefaultParagraphFont"/>
    <w:link w:val="headerandfooteronly"/>
    <w:uiPriority w:val="11"/>
    <w:rsid w:val="002D130F"/>
    <w:rPr>
      <w:rFonts w:ascii="Arial" w:hAnsi="Arial" w:cs="Arial"/>
      <w:color w:val="1A1A1A" w:themeColor="background1" w:themeShade="1A"/>
      <w:sz w:val="16"/>
      <w:szCs w:val="14"/>
      <w:lang w:val="en-GB"/>
    </w:rPr>
  </w:style>
  <w:style w:type="paragraph" w:customStyle="1" w:styleId="frontpagedate">
    <w:name w:val="front page date"/>
    <w:basedOn w:val="Normal"/>
    <w:link w:val="frontpagedateChar"/>
    <w:uiPriority w:val="1"/>
    <w:qFormat/>
    <w:rsid w:val="00922E5F"/>
    <w:pPr>
      <w:jc w:val="right"/>
    </w:pPr>
    <w:rPr>
      <w:rFonts w:ascii="Century Gothic" w:hAnsi="Century Gothic"/>
    </w:rPr>
  </w:style>
  <w:style w:type="character" w:customStyle="1" w:styleId="frontpagedateChar">
    <w:name w:val="front page date Char"/>
    <w:basedOn w:val="DefaultParagraphFont"/>
    <w:link w:val="frontpagedate"/>
    <w:uiPriority w:val="1"/>
    <w:rsid w:val="00922E5F"/>
    <w:rPr>
      <w:rFonts w:ascii="Century Gothic" w:hAnsi="Century Gothic"/>
      <w:lang w:val="en-GB"/>
    </w:rPr>
  </w:style>
  <w:style w:type="character" w:customStyle="1" w:styleId="Heading5Char">
    <w:name w:val="Heading 5 Char"/>
    <w:basedOn w:val="DefaultParagraphFont"/>
    <w:link w:val="Heading5"/>
    <w:uiPriority w:val="9"/>
    <w:semiHidden/>
    <w:rsid w:val="00477746"/>
    <w:rPr>
      <w:rFonts w:asciiTheme="majorHAnsi" w:eastAsiaTheme="majorEastAsia" w:hAnsiTheme="majorHAnsi" w:cstheme="majorBidi"/>
      <w:color w:val="922123" w:themeColor="accent1" w:themeShade="BF"/>
      <w:sz w:val="20"/>
      <w:szCs w:val="20"/>
    </w:rPr>
  </w:style>
  <w:style w:type="character" w:customStyle="1" w:styleId="Heading6Char">
    <w:name w:val="Heading 6 Char"/>
    <w:basedOn w:val="DefaultParagraphFont"/>
    <w:link w:val="Heading6"/>
    <w:uiPriority w:val="9"/>
    <w:semiHidden/>
    <w:rsid w:val="00477746"/>
    <w:rPr>
      <w:rFonts w:asciiTheme="majorHAnsi" w:eastAsiaTheme="majorEastAsia" w:hAnsiTheme="majorHAnsi" w:cstheme="majorBidi"/>
      <w:color w:val="611617" w:themeColor="accent1" w:themeShade="7F"/>
      <w:sz w:val="20"/>
      <w:szCs w:val="20"/>
    </w:rPr>
  </w:style>
  <w:style w:type="character" w:customStyle="1" w:styleId="Heading7Char">
    <w:name w:val="Heading 7 Char"/>
    <w:basedOn w:val="DefaultParagraphFont"/>
    <w:link w:val="Heading7"/>
    <w:uiPriority w:val="9"/>
    <w:semiHidden/>
    <w:rsid w:val="00477746"/>
    <w:rPr>
      <w:rFonts w:asciiTheme="majorHAnsi" w:eastAsiaTheme="majorEastAsia" w:hAnsiTheme="majorHAnsi" w:cstheme="majorBidi"/>
      <w:i/>
      <w:iCs/>
      <w:color w:val="611617" w:themeColor="accent1" w:themeShade="7F"/>
      <w:sz w:val="20"/>
      <w:szCs w:val="20"/>
    </w:rPr>
  </w:style>
  <w:style w:type="character" w:customStyle="1" w:styleId="Heading8Char">
    <w:name w:val="Heading 8 Char"/>
    <w:basedOn w:val="DefaultParagraphFont"/>
    <w:link w:val="Heading8"/>
    <w:uiPriority w:val="9"/>
    <w:semiHidden/>
    <w:rsid w:val="00477746"/>
    <w:rPr>
      <w:rFonts w:asciiTheme="majorHAnsi" w:eastAsiaTheme="majorEastAsia" w:hAnsiTheme="majorHAnsi" w:cstheme="majorBidi"/>
      <w:color w:val="7B7F84" w:themeColor="text1" w:themeTint="D8"/>
      <w:sz w:val="21"/>
      <w:szCs w:val="21"/>
    </w:rPr>
  </w:style>
  <w:style w:type="character" w:customStyle="1" w:styleId="Heading9Char">
    <w:name w:val="Heading 9 Char"/>
    <w:basedOn w:val="DefaultParagraphFont"/>
    <w:link w:val="Heading9"/>
    <w:uiPriority w:val="9"/>
    <w:semiHidden/>
    <w:rsid w:val="00477746"/>
    <w:rPr>
      <w:rFonts w:asciiTheme="majorHAnsi" w:eastAsiaTheme="majorEastAsia" w:hAnsiTheme="majorHAnsi" w:cstheme="majorBidi"/>
      <w:i/>
      <w:iCs/>
      <w:color w:val="7B7F84" w:themeColor="text1" w:themeTint="D8"/>
      <w:sz w:val="21"/>
      <w:szCs w:val="21"/>
    </w:rPr>
  </w:style>
  <w:style w:type="paragraph" w:styleId="Quote">
    <w:name w:val="Quote"/>
    <w:aliases w:val="Quote reference"/>
    <w:basedOn w:val="Normal"/>
    <w:next w:val="Normal"/>
    <w:link w:val="QuoteChar"/>
    <w:uiPriority w:val="29"/>
    <w:qFormat/>
    <w:rsid w:val="002F25E3"/>
    <w:pPr>
      <w:spacing w:before="120" w:after="120"/>
      <w:ind w:left="567" w:right="567"/>
      <w:jc w:val="center"/>
    </w:pPr>
    <w:rPr>
      <w:rFonts w:ascii="Century Gothic" w:hAnsi="Century Gothic"/>
      <w:iCs/>
      <w:color w:val="8A8E92" w:themeColor="text1" w:themeTint="BF"/>
      <w:sz w:val="22"/>
      <w:szCs w:val="24"/>
    </w:rPr>
  </w:style>
  <w:style w:type="character" w:customStyle="1" w:styleId="QuoteChar">
    <w:name w:val="Quote Char"/>
    <w:aliases w:val="Quote reference Char"/>
    <w:basedOn w:val="DefaultParagraphFont"/>
    <w:link w:val="Quote"/>
    <w:uiPriority w:val="29"/>
    <w:rsid w:val="002F25E3"/>
    <w:rPr>
      <w:rFonts w:ascii="Century Gothic" w:hAnsi="Century Gothic"/>
      <w:iCs/>
      <w:color w:val="8A8E92" w:themeColor="text1" w:themeTint="BF"/>
      <w:sz w:val="22"/>
      <w:szCs w:val="24"/>
      <w:lang w:val="en-GB"/>
    </w:rPr>
  </w:style>
  <w:style w:type="table" w:styleId="ListTable7Colorful-Accent2">
    <w:name w:val="List Table 7 Colorful Accent 2"/>
    <w:basedOn w:val="TableNormal"/>
    <w:uiPriority w:val="52"/>
    <w:rsid w:val="00AB4D31"/>
    <w:rPr>
      <w:color w:val="862F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3F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3F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3F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3F56" w:themeColor="accent2"/>
        </w:tcBorders>
        <w:shd w:val="clear" w:color="auto" w:fill="FFFFFF" w:themeFill="background1"/>
      </w:tcPr>
    </w:tblStylePr>
    <w:tblStylePr w:type="band1Vert">
      <w:tblPr/>
      <w:tcPr>
        <w:shd w:val="clear" w:color="auto" w:fill="F1D7DC" w:themeFill="accent2" w:themeFillTint="33"/>
      </w:tcPr>
    </w:tblStylePr>
    <w:tblStylePr w:type="band1Horz">
      <w:tblPr/>
      <w:tcPr>
        <w:shd w:val="clear" w:color="auto" w:fill="F1D7D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rsid w:val="00AB4D31"/>
    <w:tblPr>
      <w:tblStyleRowBandSize w:val="1"/>
      <w:tblStyleColBandSize w:val="1"/>
    </w:tblPr>
    <w:tblStylePr w:type="firstRow">
      <w:rPr>
        <w:b/>
        <w:bCs/>
      </w:rPr>
      <w:tblPr/>
      <w:tcPr>
        <w:tcBorders>
          <w:bottom w:val="single" w:sz="4" w:space="0" w:color="C094C3" w:themeColor="accent4" w:themeTint="99"/>
        </w:tcBorders>
      </w:tcPr>
    </w:tblStylePr>
    <w:tblStylePr w:type="lastRow">
      <w:rPr>
        <w:b/>
        <w:bCs/>
      </w:rPr>
      <w:tblPr/>
      <w:tcPr>
        <w:tcBorders>
          <w:top w:val="single" w:sz="4" w:space="0" w:color="C094C3" w:themeColor="accent4" w:themeTint="99"/>
        </w:tcBorders>
      </w:tcPr>
    </w:tblStylePr>
    <w:tblStylePr w:type="firstCol">
      <w:rPr>
        <w:b/>
        <w:bCs/>
      </w:rPr>
    </w:tblStylePr>
    <w:tblStylePr w:type="lastCol">
      <w:rPr>
        <w:b/>
        <w:bCs/>
      </w:rPr>
    </w:tblStylePr>
    <w:tblStylePr w:type="band1Vert">
      <w:tblPr/>
      <w:tcPr>
        <w:shd w:val="clear" w:color="auto" w:fill="EADBEB" w:themeFill="accent4" w:themeFillTint="33"/>
      </w:tcPr>
    </w:tblStylePr>
    <w:tblStylePr w:type="band1Horz">
      <w:tblPr/>
      <w:tcPr>
        <w:shd w:val="clear" w:color="auto" w:fill="EADBEB" w:themeFill="accent4" w:themeFillTint="33"/>
      </w:tcPr>
    </w:tblStylePr>
  </w:style>
  <w:style w:type="table" w:styleId="ListTable1Light-Accent1">
    <w:name w:val="List Table 1 Light Accent 1"/>
    <w:basedOn w:val="TableNormal"/>
    <w:uiPriority w:val="46"/>
    <w:rsid w:val="00AB4D31"/>
    <w:tblPr>
      <w:tblStyleRowBandSize w:val="1"/>
      <w:tblStyleColBandSize w:val="1"/>
    </w:tblPr>
    <w:tblStylePr w:type="firstRow">
      <w:rPr>
        <w:b/>
        <w:bCs/>
      </w:rPr>
      <w:tblPr/>
      <w:tcPr>
        <w:tcBorders>
          <w:bottom w:val="single" w:sz="4" w:space="0" w:color="E07B7C" w:themeColor="accent1" w:themeTint="99"/>
        </w:tcBorders>
      </w:tcPr>
    </w:tblStylePr>
    <w:tblStylePr w:type="lastRow">
      <w:rPr>
        <w:b/>
        <w:bCs/>
      </w:rPr>
      <w:tblPr/>
      <w:tcPr>
        <w:tcBorders>
          <w:top w:val="single" w:sz="4" w:space="0" w:color="E07B7C" w:themeColor="accent1" w:themeTint="99"/>
        </w:tcBorders>
      </w:tcPr>
    </w:tblStylePr>
    <w:tblStylePr w:type="firstCol">
      <w:rPr>
        <w:b/>
        <w:bCs/>
      </w:rPr>
    </w:tblStylePr>
    <w:tblStylePr w:type="lastCol">
      <w:rPr>
        <w:b/>
        <w:bCs/>
      </w:rPr>
    </w:tblStylePr>
    <w:tblStylePr w:type="band1Vert">
      <w:tblPr/>
      <w:tcPr>
        <w:shd w:val="clear" w:color="auto" w:fill="F5D3D3" w:themeFill="accent1" w:themeFillTint="33"/>
      </w:tcPr>
    </w:tblStylePr>
    <w:tblStylePr w:type="band1Horz">
      <w:tblPr/>
      <w:tcPr>
        <w:shd w:val="clear" w:color="auto" w:fill="F5D3D3" w:themeFill="accent1" w:themeFillTint="33"/>
      </w:tcPr>
    </w:tblStylePr>
  </w:style>
  <w:style w:type="table" w:styleId="ListTable1Light-Accent3">
    <w:name w:val="List Table 1 Light Accent 3"/>
    <w:basedOn w:val="TableNormal"/>
    <w:uiPriority w:val="46"/>
    <w:rsid w:val="00217D9A"/>
    <w:tblPr>
      <w:tblStyleRowBandSize w:val="1"/>
      <w:tblStyleColBandSize w:val="1"/>
    </w:tblPr>
    <w:tblStylePr w:type="firstRow">
      <w:rPr>
        <w:b/>
        <w:bCs/>
      </w:rPr>
      <w:tblPr/>
      <w:tcPr>
        <w:tcBorders>
          <w:bottom w:val="single" w:sz="4" w:space="0" w:color="CB91AE" w:themeColor="accent3" w:themeTint="99"/>
        </w:tcBorders>
      </w:tcPr>
    </w:tblStylePr>
    <w:tblStylePr w:type="lastRow">
      <w:rPr>
        <w:b/>
        <w:bCs/>
      </w:rPr>
      <w:tblPr/>
      <w:tcPr>
        <w:tcBorders>
          <w:top w:val="single" w:sz="4" w:space="0" w:color="CB91AE" w:themeColor="accent3" w:themeTint="99"/>
        </w:tcBorders>
      </w:tcPr>
    </w:tblStylePr>
    <w:tblStylePr w:type="firstCol">
      <w:rPr>
        <w:b/>
        <w:bCs/>
      </w:rPr>
    </w:tblStylePr>
    <w:tblStylePr w:type="lastCol">
      <w:rPr>
        <w:b/>
        <w:bCs/>
      </w:rPr>
    </w:tblStylePr>
    <w:tblStylePr w:type="band1Vert">
      <w:tblPr/>
      <w:tcPr>
        <w:shd w:val="clear" w:color="auto" w:fill="EDDAE4" w:themeFill="accent3" w:themeFillTint="33"/>
      </w:tcPr>
    </w:tblStylePr>
    <w:tblStylePr w:type="band1Horz">
      <w:tblPr/>
      <w:tcPr>
        <w:shd w:val="clear" w:color="auto" w:fill="EDDAE4" w:themeFill="accent3" w:themeFillTint="33"/>
      </w:tcPr>
    </w:tblStylePr>
  </w:style>
  <w:style w:type="table" w:styleId="GridTable1Light-Accent4">
    <w:name w:val="Grid Table 1 Light Accent 4"/>
    <w:basedOn w:val="TableNormal"/>
    <w:uiPriority w:val="46"/>
    <w:rsid w:val="00217D9A"/>
    <w:tblPr>
      <w:tblStyleRowBandSize w:val="1"/>
      <w:tblStyleColBandSize w:val="1"/>
      <w:tblBorders>
        <w:top w:val="single" w:sz="4" w:space="0" w:color="D5B8D7" w:themeColor="accent4" w:themeTint="66"/>
        <w:left w:val="single" w:sz="4" w:space="0" w:color="D5B8D7" w:themeColor="accent4" w:themeTint="66"/>
        <w:bottom w:val="single" w:sz="4" w:space="0" w:color="D5B8D7" w:themeColor="accent4" w:themeTint="66"/>
        <w:right w:val="single" w:sz="4" w:space="0" w:color="D5B8D7" w:themeColor="accent4" w:themeTint="66"/>
        <w:insideH w:val="single" w:sz="4" w:space="0" w:color="D5B8D7" w:themeColor="accent4" w:themeTint="66"/>
        <w:insideV w:val="single" w:sz="4" w:space="0" w:color="D5B8D7" w:themeColor="accent4" w:themeTint="66"/>
      </w:tblBorders>
    </w:tblPr>
    <w:tblStylePr w:type="firstRow">
      <w:rPr>
        <w:b/>
        <w:bCs/>
      </w:rPr>
      <w:tblPr/>
      <w:tcPr>
        <w:tcBorders>
          <w:bottom w:val="single" w:sz="12" w:space="0" w:color="C094C3" w:themeColor="accent4" w:themeTint="99"/>
        </w:tcBorders>
      </w:tcPr>
    </w:tblStylePr>
    <w:tblStylePr w:type="lastRow">
      <w:rPr>
        <w:b/>
        <w:bCs/>
      </w:rPr>
      <w:tblPr/>
      <w:tcPr>
        <w:tcBorders>
          <w:top w:val="double" w:sz="2" w:space="0" w:color="C094C3" w:themeColor="accent4" w:themeTint="99"/>
        </w:tcBorders>
      </w:tcPr>
    </w:tblStylePr>
    <w:tblStylePr w:type="firstCol">
      <w:rPr>
        <w:b/>
        <w:bCs/>
      </w:rPr>
    </w:tblStylePr>
    <w:tblStylePr w:type="lastCol">
      <w:rPr>
        <w:b/>
        <w:bCs/>
      </w:rPr>
    </w:tblStylePr>
  </w:style>
  <w:style w:type="paragraph" w:customStyle="1" w:styleId="OfficialBodyText">
    <w:name w:val="Official Body Text"/>
    <w:basedOn w:val="BodyText"/>
    <w:link w:val="OfficialBodyTextChar"/>
    <w:autoRedefine/>
    <w:uiPriority w:val="1"/>
    <w:qFormat/>
    <w:rsid w:val="000A5CC7"/>
    <w:pPr>
      <w:ind w:left="360"/>
    </w:pPr>
    <w:rPr>
      <w:sz w:val="24"/>
    </w:rPr>
  </w:style>
  <w:style w:type="paragraph" w:customStyle="1" w:styleId="BoldBody">
    <w:name w:val="Bold Body"/>
    <w:basedOn w:val="BodyText"/>
    <w:next w:val="BodyText"/>
    <w:link w:val="BoldBodyChar"/>
    <w:uiPriority w:val="1"/>
    <w:qFormat/>
    <w:rsid w:val="00A533CF"/>
    <w:rPr>
      <w:b/>
    </w:rPr>
  </w:style>
  <w:style w:type="character" w:customStyle="1" w:styleId="BodyTextChar">
    <w:name w:val="Body Text Char"/>
    <w:basedOn w:val="DefaultParagraphFont"/>
    <w:link w:val="BodyText"/>
    <w:uiPriority w:val="1"/>
    <w:rsid w:val="00D43D02"/>
    <w:rPr>
      <w:rFonts w:ascii="Century Gothic" w:hAnsi="Century Gothic"/>
      <w:sz w:val="22"/>
      <w:lang w:val="en-GB"/>
    </w:rPr>
  </w:style>
  <w:style w:type="character" w:customStyle="1" w:styleId="OfficialBodyTextChar">
    <w:name w:val="Official Body Text Char"/>
    <w:basedOn w:val="BodyTextChar"/>
    <w:link w:val="OfficialBodyText"/>
    <w:uiPriority w:val="1"/>
    <w:rsid w:val="000A5CC7"/>
    <w:rPr>
      <w:rFonts w:ascii="Century Gothic" w:hAnsi="Century Gothic"/>
      <w:sz w:val="22"/>
      <w:lang w:val="en-GB"/>
    </w:rPr>
  </w:style>
  <w:style w:type="paragraph" w:styleId="EndnoteText">
    <w:name w:val="endnote text"/>
    <w:basedOn w:val="Normal"/>
    <w:link w:val="EndnoteTextChar"/>
    <w:uiPriority w:val="99"/>
    <w:semiHidden/>
    <w:unhideWhenUsed/>
    <w:rsid w:val="004A4615"/>
  </w:style>
  <w:style w:type="character" w:customStyle="1" w:styleId="BoldBodyChar">
    <w:name w:val="Bold Body Char"/>
    <w:basedOn w:val="BodyTextChar"/>
    <w:link w:val="BoldBody"/>
    <w:uiPriority w:val="1"/>
    <w:rsid w:val="00A533CF"/>
    <w:rPr>
      <w:rFonts w:ascii="Century Gothic" w:hAnsi="Century Gothic"/>
      <w:b/>
      <w:sz w:val="22"/>
      <w:lang w:val="en-GB"/>
    </w:rPr>
  </w:style>
  <w:style w:type="character" w:customStyle="1" w:styleId="EndnoteTextChar">
    <w:name w:val="Endnote Text Char"/>
    <w:basedOn w:val="DefaultParagraphFont"/>
    <w:link w:val="EndnoteText"/>
    <w:uiPriority w:val="99"/>
    <w:semiHidden/>
    <w:rsid w:val="004A4615"/>
    <w:rPr>
      <w:rFonts w:ascii="Arial" w:eastAsia="Arial" w:hAnsi="Arial" w:cs="Arial"/>
      <w:color w:val="58595B"/>
      <w:sz w:val="20"/>
      <w:szCs w:val="20"/>
    </w:rPr>
  </w:style>
  <w:style w:type="character" w:styleId="EndnoteReference">
    <w:name w:val="endnote reference"/>
    <w:basedOn w:val="DefaultParagraphFont"/>
    <w:uiPriority w:val="99"/>
    <w:semiHidden/>
    <w:unhideWhenUsed/>
    <w:rsid w:val="004A4615"/>
    <w:rPr>
      <w:vertAlign w:val="superscript"/>
    </w:rPr>
  </w:style>
  <w:style w:type="paragraph" w:styleId="FootnoteText">
    <w:name w:val="footnote text"/>
    <w:basedOn w:val="Normal"/>
    <w:link w:val="FootnoteTextChar"/>
    <w:uiPriority w:val="99"/>
    <w:unhideWhenUsed/>
    <w:rsid w:val="004A4615"/>
    <w:rPr>
      <w:sz w:val="18"/>
    </w:rPr>
  </w:style>
  <w:style w:type="character" w:customStyle="1" w:styleId="FootnoteTextChar">
    <w:name w:val="Footnote Text Char"/>
    <w:basedOn w:val="DefaultParagraphFont"/>
    <w:link w:val="FootnoteText"/>
    <w:uiPriority w:val="99"/>
    <w:rsid w:val="004A4615"/>
    <w:rPr>
      <w:rFonts w:ascii="Arial" w:eastAsia="Arial" w:hAnsi="Arial" w:cs="Arial"/>
      <w:color w:val="58595B"/>
      <w:sz w:val="18"/>
      <w:szCs w:val="20"/>
    </w:rPr>
  </w:style>
  <w:style w:type="character" w:styleId="FootnoteReference">
    <w:name w:val="footnote reference"/>
    <w:basedOn w:val="DefaultParagraphFont"/>
    <w:unhideWhenUsed/>
    <w:rsid w:val="004A4615"/>
    <w:rPr>
      <w:vertAlign w:val="superscript"/>
    </w:rPr>
  </w:style>
  <w:style w:type="table" w:styleId="ListTable6Colorful-Accent3">
    <w:name w:val="List Table 6 Colorful Accent 3"/>
    <w:basedOn w:val="TableNormal"/>
    <w:uiPriority w:val="51"/>
    <w:rsid w:val="009B2B6E"/>
    <w:rPr>
      <w:color w:val="7A395B" w:themeColor="accent3" w:themeShade="BF"/>
    </w:rPr>
    <w:tblPr>
      <w:tblStyleRowBandSize w:val="1"/>
      <w:tblStyleColBandSize w:val="1"/>
      <w:tblBorders>
        <w:top w:val="single" w:sz="4" w:space="0" w:color="A44D7A" w:themeColor="accent3"/>
        <w:bottom w:val="single" w:sz="4" w:space="0" w:color="A44D7A" w:themeColor="accent3"/>
      </w:tblBorders>
    </w:tblPr>
    <w:tblStylePr w:type="firstRow">
      <w:rPr>
        <w:b/>
        <w:bCs/>
      </w:rPr>
      <w:tblPr/>
      <w:tcPr>
        <w:tcBorders>
          <w:bottom w:val="single" w:sz="4" w:space="0" w:color="A44D7A" w:themeColor="accent3"/>
        </w:tcBorders>
      </w:tcPr>
    </w:tblStylePr>
    <w:tblStylePr w:type="lastRow">
      <w:rPr>
        <w:b/>
        <w:bCs/>
      </w:rPr>
      <w:tblPr/>
      <w:tcPr>
        <w:tcBorders>
          <w:top w:val="double" w:sz="4" w:space="0" w:color="A44D7A" w:themeColor="accent3"/>
        </w:tcBorders>
      </w:tcPr>
    </w:tblStylePr>
    <w:tblStylePr w:type="firstCol">
      <w:rPr>
        <w:b/>
        <w:bCs/>
      </w:rPr>
    </w:tblStylePr>
    <w:tblStylePr w:type="lastCol">
      <w:rPr>
        <w:b/>
        <w:bCs/>
      </w:rPr>
    </w:tblStylePr>
    <w:tblStylePr w:type="band1Vert">
      <w:tblPr/>
      <w:tcPr>
        <w:shd w:val="clear" w:color="auto" w:fill="EDDAE4" w:themeFill="accent3" w:themeFillTint="33"/>
      </w:tcPr>
    </w:tblStylePr>
    <w:tblStylePr w:type="band1Horz">
      <w:tblPr/>
      <w:tcPr>
        <w:shd w:val="clear" w:color="auto" w:fill="EDDAE4" w:themeFill="accent3" w:themeFillTint="33"/>
      </w:tcPr>
    </w:tblStylePr>
  </w:style>
  <w:style w:type="table" w:styleId="GridTable7Colorful-Accent4">
    <w:name w:val="Grid Table 7 Colorful Accent 4"/>
    <w:basedOn w:val="TableNormal"/>
    <w:uiPriority w:val="52"/>
    <w:rsid w:val="009B2B6E"/>
    <w:rPr>
      <w:color w:val="6C3F70" w:themeColor="accent4" w:themeShade="BF"/>
    </w:rPr>
    <w:tblPr>
      <w:tblStyleRowBandSize w:val="1"/>
      <w:tblStyleColBandSize w:val="1"/>
      <w:tblBorders>
        <w:top w:val="single" w:sz="4" w:space="0" w:color="C094C3" w:themeColor="accent4" w:themeTint="99"/>
        <w:left w:val="single" w:sz="4" w:space="0" w:color="C094C3" w:themeColor="accent4" w:themeTint="99"/>
        <w:bottom w:val="single" w:sz="4" w:space="0" w:color="C094C3" w:themeColor="accent4" w:themeTint="99"/>
        <w:right w:val="single" w:sz="4" w:space="0" w:color="C094C3" w:themeColor="accent4" w:themeTint="99"/>
        <w:insideH w:val="single" w:sz="4" w:space="0" w:color="C094C3" w:themeColor="accent4" w:themeTint="99"/>
        <w:insideV w:val="single" w:sz="4" w:space="0" w:color="C094C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EB" w:themeFill="accent4" w:themeFillTint="33"/>
      </w:tcPr>
    </w:tblStylePr>
    <w:tblStylePr w:type="band1Horz">
      <w:tblPr/>
      <w:tcPr>
        <w:shd w:val="clear" w:color="auto" w:fill="EADBEB" w:themeFill="accent4" w:themeFillTint="33"/>
      </w:tcPr>
    </w:tblStylePr>
    <w:tblStylePr w:type="neCell">
      <w:tblPr/>
      <w:tcPr>
        <w:tcBorders>
          <w:bottom w:val="single" w:sz="4" w:space="0" w:color="C094C3" w:themeColor="accent4" w:themeTint="99"/>
        </w:tcBorders>
      </w:tcPr>
    </w:tblStylePr>
    <w:tblStylePr w:type="nwCell">
      <w:tblPr/>
      <w:tcPr>
        <w:tcBorders>
          <w:bottom w:val="single" w:sz="4" w:space="0" w:color="C094C3" w:themeColor="accent4" w:themeTint="99"/>
        </w:tcBorders>
      </w:tcPr>
    </w:tblStylePr>
    <w:tblStylePr w:type="seCell">
      <w:tblPr/>
      <w:tcPr>
        <w:tcBorders>
          <w:top w:val="single" w:sz="4" w:space="0" w:color="C094C3" w:themeColor="accent4" w:themeTint="99"/>
        </w:tcBorders>
      </w:tcPr>
    </w:tblStylePr>
    <w:tblStylePr w:type="swCell">
      <w:tblPr/>
      <w:tcPr>
        <w:tcBorders>
          <w:top w:val="single" w:sz="4" w:space="0" w:color="C094C3" w:themeColor="accent4" w:themeTint="99"/>
        </w:tcBorders>
      </w:tcPr>
    </w:tblStylePr>
  </w:style>
  <w:style w:type="paragraph" w:customStyle="1" w:styleId="Appendices">
    <w:name w:val="Appendices"/>
    <w:basedOn w:val="Heading1"/>
    <w:link w:val="AppendicesChar"/>
    <w:uiPriority w:val="1"/>
    <w:qFormat/>
    <w:rsid w:val="00D43D02"/>
    <w:pPr>
      <w:spacing w:line="276" w:lineRule="auto"/>
    </w:pPr>
  </w:style>
  <w:style w:type="character" w:customStyle="1" w:styleId="AppendicesChar">
    <w:name w:val="Appendices Char"/>
    <w:basedOn w:val="Heading1Char"/>
    <w:link w:val="Appendices"/>
    <w:uiPriority w:val="1"/>
    <w:rsid w:val="00D43D02"/>
    <w:rPr>
      <w:rFonts w:ascii="Century Gothic" w:hAnsi="Century Gothic"/>
      <w:b/>
      <w:bCs/>
      <w:color w:val="9F5BA2"/>
      <w:sz w:val="36"/>
      <w:szCs w:val="36"/>
      <w:lang w:val="en-GB"/>
    </w:rPr>
  </w:style>
  <w:style w:type="paragraph" w:customStyle="1" w:styleId="LargeImpact">
    <w:name w:val="Large Impact"/>
    <w:basedOn w:val="IntenseQuote"/>
    <w:link w:val="LargeImpactChar"/>
    <w:uiPriority w:val="1"/>
    <w:qFormat/>
    <w:rsid w:val="0012623B"/>
    <w:pPr>
      <w:spacing w:before="120" w:after="120" w:line="360" w:lineRule="auto"/>
      <w:ind w:left="0"/>
      <w:contextualSpacing/>
    </w:pPr>
    <w:rPr>
      <w:sz w:val="40"/>
      <w:szCs w:val="40"/>
    </w:rPr>
  </w:style>
  <w:style w:type="character" w:customStyle="1" w:styleId="LargeImpactChar">
    <w:name w:val="Large Impact Char"/>
    <w:basedOn w:val="IntenseQuoteChar"/>
    <w:link w:val="LargeImpact"/>
    <w:uiPriority w:val="1"/>
    <w:rsid w:val="0012623B"/>
    <w:rPr>
      <w:rFonts w:ascii="Century Gothic" w:eastAsia="Arial" w:hAnsi="Century Gothic" w:cs="Arial"/>
      <w:b/>
      <w:i/>
      <w:color w:val="9F5BA2"/>
      <w:sz w:val="40"/>
      <w:szCs w:val="40"/>
      <w:lang w:val="en-GB"/>
    </w:rPr>
  </w:style>
  <w:style w:type="paragraph" w:customStyle="1" w:styleId="HeaderFooterText">
    <w:name w:val="Header/Footer Text"/>
    <w:basedOn w:val="Normal"/>
    <w:link w:val="HeaderFooterTextChar"/>
    <w:uiPriority w:val="1"/>
    <w:qFormat/>
    <w:rsid w:val="0011347B"/>
    <w:pPr>
      <w:ind w:left="0"/>
    </w:pPr>
    <w:rPr>
      <w:rFonts w:ascii="Century Gothic" w:hAnsi="Century Gothic"/>
      <w:sz w:val="18"/>
    </w:rPr>
  </w:style>
  <w:style w:type="character" w:customStyle="1" w:styleId="HeaderFooterTextChar">
    <w:name w:val="Header/Footer Text Char"/>
    <w:basedOn w:val="BodyTextChar"/>
    <w:link w:val="HeaderFooterText"/>
    <w:uiPriority w:val="1"/>
    <w:rsid w:val="0011347B"/>
    <w:rPr>
      <w:rFonts w:ascii="Century Gothic" w:hAnsi="Century Gothic"/>
      <w:sz w:val="18"/>
      <w:lang w:val="en-GB"/>
    </w:rPr>
  </w:style>
  <w:style w:type="paragraph" w:customStyle="1" w:styleId="FinalPage">
    <w:name w:val="Final Page"/>
    <w:basedOn w:val="HeaderFooterText"/>
    <w:link w:val="FinalPageChar"/>
    <w:uiPriority w:val="1"/>
    <w:qFormat/>
    <w:rsid w:val="00B85DBD"/>
    <w:pPr>
      <w:spacing w:line="276" w:lineRule="auto"/>
      <w:ind w:left="142"/>
    </w:pPr>
  </w:style>
  <w:style w:type="character" w:customStyle="1" w:styleId="FinalPageChar">
    <w:name w:val="Final Page Char"/>
    <w:basedOn w:val="HeaderFooterTextChar"/>
    <w:link w:val="FinalPage"/>
    <w:uiPriority w:val="1"/>
    <w:rsid w:val="00B85DBD"/>
    <w:rPr>
      <w:rFonts w:ascii="Century Gothic" w:hAnsi="Century Gothic"/>
      <w:sz w:val="18"/>
      <w:lang w:val="en-GB"/>
    </w:rPr>
  </w:style>
  <w:style w:type="paragraph" w:customStyle="1" w:styleId="NumberChapterTitle">
    <w:name w:val="Number Chapter Title"/>
    <w:basedOn w:val="Heading1"/>
    <w:link w:val="NumberChapterTitleChar"/>
    <w:uiPriority w:val="1"/>
    <w:qFormat/>
    <w:rsid w:val="00904DFB"/>
    <w:pPr>
      <w:numPr>
        <w:numId w:val="30"/>
      </w:numPr>
      <w:spacing w:line="276" w:lineRule="auto"/>
      <w:ind w:left="341" w:hanging="1021"/>
    </w:pPr>
  </w:style>
  <w:style w:type="paragraph" w:customStyle="1" w:styleId="NumberHeading2">
    <w:name w:val="Number Heading 2"/>
    <w:basedOn w:val="NumberChapterTitle"/>
    <w:link w:val="NumberHeading2Char"/>
    <w:uiPriority w:val="1"/>
    <w:qFormat/>
    <w:rsid w:val="00302C6F"/>
    <w:pPr>
      <w:pageBreakBefore w:val="0"/>
      <w:numPr>
        <w:ilvl w:val="1"/>
      </w:numPr>
      <w:ind w:left="341" w:hanging="1021"/>
    </w:pPr>
    <w:rPr>
      <w:sz w:val="26"/>
      <w:szCs w:val="26"/>
    </w:rPr>
  </w:style>
  <w:style w:type="character" w:customStyle="1" w:styleId="NumberChapterTitleChar">
    <w:name w:val="Number Chapter Title Char"/>
    <w:basedOn w:val="Heading1Char"/>
    <w:link w:val="NumberChapterTitle"/>
    <w:uiPriority w:val="1"/>
    <w:rsid w:val="00904DFB"/>
    <w:rPr>
      <w:rFonts w:ascii="Century Gothic" w:hAnsi="Century Gothic"/>
      <w:b/>
      <w:bCs/>
      <w:color w:val="9F5BA2"/>
      <w:sz w:val="36"/>
      <w:szCs w:val="36"/>
      <w:lang w:val="en-GB"/>
    </w:rPr>
  </w:style>
  <w:style w:type="paragraph" w:customStyle="1" w:styleId="BoldColour">
    <w:name w:val="Bold Colour"/>
    <w:basedOn w:val="BodyText"/>
    <w:link w:val="BoldColourChar"/>
    <w:uiPriority w:val="1"/>
    <w:qFormat/>
    <w:rsid w:val="00A533CF"/>
    <w:rPr>
      <w:b/>
      <w:color w:val="925496" w:themeColor="accent4"/>
    </w:rPr>
  </w:style>
  <w:style w:type="character" w:customStyle="1" w:styleId="NumberHeading2Char">
    <w:name w:val="Number Heading 2 Char"/>
    <w:basedOn w:val="Heading2Char"/>
    <w:link w:val="NumberHeading2"/>
    <w:uiPriority w:val="1"/>
    <w:rsid w:val="00302C6F"/>
    <w:rPr>
      <w:rFonts w:ascii="Century Gothic" w:hAnsi="Century Gothic"/>
      <w:b/>
      <w:bCs/>
      <w:i w:val="0"/>
      <w:color w:val="9F5BA2"/>
      <w:sz w:val="26"/>
      <w:szCs w:val="26"/>
      <w:lang w:val="en-GB"/>
    </w:rPr>
  </w:style>
  <w:style w:type="paragraph" w:customStyle="1" w:styleId="SubtleQuote">
    <w:name w:val="Subtle Quote"/>
    <w:basedOn w:val="BodyText"/>
    <w:link w:val="SubtleQuoteChar"/>
    <w:uiPriority w:val="1"/>
    <w:qFormat/>
    <w:rsid w:val="00956BDE"/>
    <w:pPr>
      <w:ind w:left="567" w:right="567"/>
      <w:jc w:val="center"/>
    </w:pPr>
    <w:rPr>
      <w:i/>
      <w:color w:val="925496" w:themeColor="accent4"/>
    </w:rPr>
  </w:style>
  <w:style w:type="character" w:customStyle="1" w:styleId="BoldColourChar">
    <w:name w:val="Bold Colour Char"/>
    <w:basedOn w:val="BodyTextChar"/>
    <w:link w:val="BoldColour"/>
    <w:uiPriority w:val="1"/>
    <w:rsid w:val="00A533CF"/>
    <w:rPr>
      <w:rFonts w:ascii="Century Gothic" w:hAnsi="Century Gothic"/>
      <w:b/>
      <w:color w:val="925496" w:themeColor="accent4"/>
      <w:sz w:val="22"/>
      <w:lang w:val="en-GB"/>
    </w:rPr>
  </w:style>
  <w:style w:type="paragraph" w:customStyle="1" w:styleId="Figures">
    <w:name w:val="Figures"/>
    <w:basedOn w:val="BodyText"/>
    <w:link w:val="FiguresChar"/>
    <w:uiPriority w:val="1"/>
    <w:qFormat/>
    <w:rsid w:val="00956BDE"/>
    <w:rPr>
      <w:b/>
      <w:color w:val="925496" w:themeColor="accent4"/>
      <w:sz w:val="18"/>
      <w:szCs w:val="18"/>
    </w:rPr>
  </w:style>
  <w:style w:type="character" w:customStyle="1" w:styleId="SubtleQuoteChar">
    <w:name w:val="Subtle Quote Char"/>
    <w:basedOn w:val="BodyTextChar"/>
    <w:link w:val="SubtleQuote"/>
    <w:uiPriority w:val="1"/>
    <w:rsid w:val="00956BDE"/>
    <w:rPr>
      <w:rFonts w:ascii="Century Gothic" w:hAnsi="Century Gothic"/>
      <w:i/>
      <w:color w:val="925496" w:themeColor="accent4"/>
      <w:sz w:val="22"/>
      <w:lang w:val="en-GB"/>
    </w:rPr>
  </w:style>
  <w:style w:type="character" w:customStyle="1" w:styleId="FiguresChar">
    <w:name w:val="Figures Char"/>
    <w:basedOn w:val="BodyTextChar"/>
    <w:link w:val="Figures"/>
    <w:uiPriority w:val="1"/>
    <w:rsid w:val="00956BDE"/>
    <w:rPr>
      <w:rFonts w:ascii="Century Gothic" w:hAnsi="Century Gothic"/>
      <w:b/>
      <w:color w:val="925496" w:themeColor="accent4"/>
      <w:sz w:val="18"/>
      <w:szCs w:val="18"/>
      <w:lang w:val="en-GB"/>
    </w:rPr>
  </w:style>
  <w:style w:type="paragraph" w:customStyle="1" w:styleId="NumberHeading3">
    <w:name w:val="Number Heading 3"/>
    <w:basedOn w:val="NumberChapterTitle"/>
    <w:link w:val="NumberHeading3Char"/>
    <w:uiPriority w:val="1"/>
    <w:qFormat/>
    <w:rsid w:val="00FB35BC"/>
    <w:pPr>
      <w:pageBreakBefore w:val="0"/>
      <w:numPr>
        <w:ilvl w:val="2"/>
      </w:numPr>
      <w:ind w:left="851" w:hanging="851"/>
    </w:pPr>
    <w:rPr>
      <w:i/>
      <w:color w:val="65696D" w:themeColor="text1"/>
      <w:sz w:val="24"/>
      <w:szCs w:val="24"/>
    </w:rPr>
  </w:style>
  <w:style w:type="character" w:customStyle="1" w:styleId="NumberHeading3Char">
    <w:name w:val="Number Heading 3 Char"/>
    <w:basedOn w:val="Heading3Char"/>
    <w:link w:val="NumberHeading3"/>
    <w:uiPriority w:val="1"/>
    <w:rsid w:val="00FB35BC"/>
    <w:rPr>
      <w:rFonts w:ascii="Century Gothic" w:hAnsi="Century Gothic"/>
      <w:b/>
      <w:bCs/>
      <w:i/>
      <w:color w:val="6D6E71"/>
      <w:szCs w:val="24"/>
      <w:lang w:val="en-GB"/>
    </w:rPr>
  </w:style>
  <w:style w:type="paragraph" w:customStyle="1" w:styleId="FootnoteStyle">
    <w:name w:val="Footnote Style"/>
    <w:basedOn w:val="Heading1"/>
    <w:link w:val="FootnoteStyleChar"/>
    <w:uiPriority w:val="1"/>
    <w:qFormat/>
    <w:rsid w:val="00714769"/>
    <w:rPr>
      <w:b w:val="0"/>
      <w:color w:val="65696D" w:themeColor="text1"/>
      <w:sz w:val="18"/>
    </w:rPr>
  </w:style>
  <w:style w:type="character" w:customStyle="1" w:styleId="FootnoteStyleChar">
    <w:name w:val="Footnote Style Char"/>
    <w:basedOn w:val="Heading1Char"/>
    <w:link w:val="FootnoteStyle"/>
    <w:uiPriority w:val="1"/>
    <w:rsid w:val="00714769"/>
    <w:rPr>
      <w:rFonts w:ascii="Century Gothic" w:hAnsi="Century Gothic"/>
      <w:b w:val="0"/>
      <w:bCs/>
      <w:color w:val="9F5BA2"/>
      <w:sz w:val="18"/>
      <w:szCs w:val="36"/>
      <w:lang w:val="en-GB"/>
    </w:rPr>
  </w:style>
  <w:style w:type="paragraph" w:styleId="Caption">
    <w:name w:val="caption"/>
    <w:basedOn w:val="Normal"/>
    <w:next w:val="Normal"/>
    <w:uiPriority w:val="35"/>
    <w:unhideWhenUsed/>
    <w:qFormat/>
    <w:rsid w:val="00E5017F"/>
    <w:pPr>
      <w:spacing w:after="200"/>
    </w:pPr>
    <w:rPr>
      <w:i/>
      <w:iCs/>
      <w:color w:val="65696D" w:themeColor="text2"/>
      <w:sz w:val="18"/>
      <w:szCs w:val="18"/>
    </w:rPr>
  </w:style>
  <w:style w:type="character" w:styleId="CommentReference">
    <w:name w:val="annotation reference"/>
    <w:basedOn w:val="DefaultParagraphFont"/>
    <w:uiPriority w:val="99"/>
    <w:semiHidden/>
    <w:unhideWhenUsed/>
    <w:rsid w:val="00E5017F"/>
    <w:rPr>
      <w:sz w:val="16"/>
      <w:szCs w:val="16"/>
    </w:rPr>
  </w:style>
  <w:style w:type="paragraph" w:styleId="CommentText">
    <w:name w:val="annotation text"/>
    <w:basedOn w:val="Normal"/>
    <w:link w:val="CommentTextChar"/>
    <w:uiPriority w:val="99"/>
    <w:semiHidden/>
    <w:unhideWhenUsed/>
    <w:rsid w:val="00E5017F"/>
    <w:rPr>
      <w:sz w:val="20"/>
      <w:szCs w:val="20"/>
    </w:rPr>
  </w:style>
  <w:style w:type="character" w:customStyle="1" w:styleId="CommentTextChar">
    <w:name w:val="Comment Text Char"/>
    <w:basedOn w:val="DefaultParagraphFont"/>
    <w:link w:val="CommentText"/>
    <w:uiPriority w:val="99"/>
    <w:semiHidden/>
    <w:rsid w:val="00E5017F"/>
    <w:rPr>
      <w:sz w:val="20"/>
      <w:szCs w:val="20"/>
      <w:lang w:val="en-GB"/>
    </w:rPr>
  </w:style>
  <w:style w:type="paragraph" w:styleId="CommentSubject">
    <w:name w:val="annotation subject"/>
    <w:basedOn w:val="CommentText"/>
    <w:next w:val="CommentText"/>
    <w:link w:val="CommentSubjectChar"/>
    <w:uiPriority w:val="99"/>
    <w:semiHidden/>
    <w:unhideWhenUsed/>
    <w:rsid w:val="00E5017F"/>
    <w:rPr>
      <w:b/>
      <w:bCs/>
    </w:rPr>
  </w:style>
  <w:style w:type="character" w:customStyle="1" w:styleId="CommentSubjectChar">
    <w:name w:val="Comment Subject Char"/>
    <w:basedOn w:val="CommentTextChar"/>
    <w:link w:val="CommentSubject"/>
    <w:uiPriority w:val="99"/>
    <w:semiHidden/>
    <w:rsid w:val="00E5017F"/>
    <w:rPr>
      <w:b/>
      <w:bCs/>
      <w:sz w:val="20"/>
      <w:szCs w:val="20"/>
      <w:lang w:val="en-GB"/>
    </w:rPr>
  </w:style>
  <w:style w:type="paragraph" w:customStyle="1" w:styleId="ItalicBody">
    <w:name w:val="Italic Body"/>
    <w:basedOn w:val="BodyText"/>
    <w:link w:val="ItalicBodyChar"/>
    <w:uiPriority w:val="1"/>
    <w:qFormat/>
    <w:rsid w:val="00702512"/>
    <w:pPr>
      <w:numPr>
        <w:ilvl w:val="2"/>
        <w:numId w:val="19"/>
      </w:numPr>
      <w:ind w:left="0" w:hanging="1021"/>
      <w:outlineLvl w:val="0"/>
    </w:pPr>
    <w:rPr>
      <w:bCs/>
      <w:i/>
      <w:szCs w:val="24"/>
    </w:rPr>
  </w:style>
  <w:style w:type="character" w:customStyle="1" w:styleId="ItalicBodyChar">
    <w:name w:val="Italic Body Char"/>
    <w:basedOn w:val="BodyTextChar"/>
    <w:link w:val="ItalicBody"/>
    <w:uiPriority w:val="1"/>
    <w:rsid w:val="00702512"/>
    <w:rPr>
      <w:rFonts w:ascii="Century Gothic" w:hAnsi="Century Gothic"/>
      <w:bCs/>
      <w:i/>
      <w:sz w:val="22"/>
      <w:szCs w:val="24"/>
      <w:lang w:val="en-GB"/>
    </w:rPr>
  </w:style>
  <w:style w:type="paragraph" w:styleId="ListBullet">
    <w:name w:val="List Bullet"/>
    <w:basedOn w:val="Normal"/>
    <w:uiPriority w:val="5"/>
    <w:unhideWhenUsed/>
    <w:qFormat/>
    <w:rsid w:val="00944861"/>
    <w:pPr>
      <w:widowControl/>
      <w:numPr>
        <w:numId w:val="33"/>
      </w:numPr>
      <w:spacing w:before="120" w:after="120" w:line="320" w:lineRule="atLeast"/>
    </w:pPr>
    <w:rPr>
      <w:rFonts w:asciiTheme="minorHAnsi" w:hAnsiTheme="minorHAnsi"/>
      <w:color w:val="auto"/>
      <w:sz w:val="22"/>
    </w:rPr>
  </w:style>
  <w:style w:type="paragraph" w:styleId="Revision">
    <w:name w:val="Revision"/>
    <w:hidden/>
    <w:uiPriority w:val="99"/>
    <w:semiHidden/>
    <w:rsid w:val="00371F49"/>
    <w:pPr>
      <w:widowControl/>
    </w:pPr>
    <w:rPr>
      <w:lang w:val="en-GB"/>
    </w:rPr>
  </w:style>
  <w:style w:type="character" w:styleId="Mention">
    <w:name w:val="Mention"/>
    <w:basedOn w:val="DefaultParagraphFont"/>
    <w:uiPriority w:val="99"/>
    <w:unhideWhenUsed/>
    <w:rsid w:val="0079063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913963">
      <w:bodyDiv w:val="1"/>
      <w:marLeft w:val="0"/>
      <w:marRight w:val="0"/>
      <w:marTop w:val="0"/>
      <w:marBottom w:val="0"/>
      <w:divBdr>
        <w:top w:val="none" w:sz="0" w:space="0" w:color="auto"/>
        <w:left w:val="none" w:sz="0" w:space="0" w:color="auto"/>
        <w:bottom w:val="none" w:sz="0" w:space="0" w:color="auto"/>
        <w:right w:val="none" w:sz="0" w:space="0" w:color="auto"/>
      </w:divBdr>
    </w:div>
    <w:div w:id="1953243281">
      <w:bodyDiv w:val="1"/>
      <w:marLeft w:val="0"/>
      <w:marRight w:val="0"/>
      <w:marTop w:val="0"/>
      <w:marBottom w:val="0"/>
      <w:divBdr>
        <w:top w:val="none" w:sz="0" w:space="0" w:color="auto"/>
        <w:left w:val="none" w:sz="0" w:space="0" w:color="auto"/>
        <w:bottom w:val="none" w:sz="0" w:space="0" w:color="auto"/>
        <w:right w:val="none" w:sz="0" w:space="0" w:color="auto"/>
      </w:divBdr>
    </w:div>
    <w:div w:id="2125731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oter" Target="footer2.xml"/><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AE7D88B74E4F1DB487340D124120E0"/>
        <w:category>
          <w:name w:val="General"/>
          <w:gallery w:val="placeholder"/>
        </w:category>
        <w:types>
          <w:type w:val="bbPlcHdr"/>
        </w:types>
        <w:behaviors>
          <w:behavior w:val="content"/>
        </w:behaviors>
        <w:guid w:val="{CB59F374-C6C5-426D-BC82-62A0E2860073}"/>
      </w:docPartPr>
      <w:docPartBody>
        <w:p w:rsidR="00A70D4B" w:rsidRDefault="00A70D4B">
          <w:pPr>
            <w:pStyle w:val="0EAE7D88B74E4F1DB487340D124120E0"/>
          </w:pPr>
          <w:r w:rsidRPr="003E5369">
            <w:rPr>
              <w:rStyle w:val="PlaceholderText"/>
            </w:rPr>
            <w:t>[Title]</w:t>
          </w:r>
        </w:p>
      </w:docPartBody>
    </w:docPart>
    <w:docPart>
      <w:docPartPr>
        <w:name w:val="51B1D81BFEAC49808231306EB0F4F3C2"/>
        <w:category>
          <w:name w:val="General"/>
          <w:gallery w:val="placeholder"/>
        </w:category>
        <w:types>
          <w:type w:val="bbPlcHdr"/>
        </w:types>
        <w:behaviors>
          <w:behavior w:val="content"/>
        </w:behaviors>
        <w:guid w:val="{C91EA109-EF35-4551-9B0B-0DE17F5EBB0D}"/>
      </w:docPartPr>
      <w:docPartBody>
        <w:p w:rsidR="00A70D4B" w:rsidRDefault="00A70D4B">
          <w:pPr>
            <w:pStyle w:val="51B1D81BFEAC49808231306EB0F4F3C2"/>
          </w:pPr>
          <w:r w:rsidRPr="00D9494C">
            <w:rPr>
              <w:rStyle w:val="PlaceholderText"/>
            </w:rPr>
            <w:t>[Subject]</w:t>
          </w:r>
        </w:p>
      </w:docPartBody>
    </w:docPart>
    <w:docPart>
      <w:docPartPr>
        <w:name w:val="0E371FEAF7044E568AE4FB0BE3EBC33F"/>
        <w:category>
          <w:name w:val="General"/>
          <w:gallery w:val="placeholder"/>
        </w:category>
        <w:types>
          <w:type w:val="bbPlcHdr"/>
        </w:types>
        <w:behaviors>
          <w:behavior w:val="content"/>
        </w:behaviors>
        <w:guid w:val="{8607F3B6-BD3A-443D-82AA-3111D5DD1817}"/>
      </w:docPartPr>
      <w:docPartBody>
        <w:p w:rsidR="00A70D4B" w:rsidRDefault="00A70D4B">
          <w:pPr>
            <w:pStyle w:val="0E371FEAF7044E568AE4FB0BE3EBC33F"/>
          </w:pPr>
          <w:r w:rsidRPr="00100FC1">
            <w:rPr>
              <w:rStyle w:val="PlaceholderText"/>
            </w:rPr>
            <w:t>[Comments]</w:t>
          </w:r>
        </w:p>
      </w:docPartBody>
    </w:docPart>
    <w:docPart>
      <w:docPartPr>
        <w:name w:val="DDC78FD7D4454E2E92993DD1E654D734"/>
        <w:category>
          <w:name w:val="General"/>
          <w:gallery w:val="placeholder"/>
        </w:category>
        <w:types>
          <w:type w:val="bbPlcHdr"/>
        </w:types>
        <w:behaviors>
          <w:behavior w:val="content"/>
        </w:behaviors>
        <w:guid w:val="{E95B5681-1446-40A5-B5A7-36F3C116518C}"/>
      </w:docPartPr>
      <w:docPartBody>
        <w:p w:rsidR="00A70D4B" w:rsidRDefault="00A70D4B">
          <w:pPr>
            <w:pStyle w:val="DDC78FD7D4454E2E92993DD1E654D734"/>
          </w:pPr>
          <w:r w:rsidRPr="003E5369">
            <w:rPr>
              <w:rStyle w:val="PlaceholderText"/>
            </w:rPr>
            <w:t>[Title]</w:t>
          </w:r>
        </w:p>
      </w:docPartBody>
    </w:docPart>
    <w:docPart>
      <w:docPartPr>
        <w:name w:val="E3D3D7B356BE4565AB5C89729D0AED11"/>
        <w:category>
          <w:name w:val="General"/>
          <w:gallery w:val="placeholder"/>
        </w:category>
        <w:types>
          <w:type w:val="bbPlcHdr"/>
        </w:types>
        <w:behaviors>
          <w:behavior w:val="content"/>
        </w:behaviors>
        <w:guid w:val="{541A9B3A-B005-422C-8230-D02729DAFFC9}"/>
      </w:docPartPr>
      <w:docPartBody>
        <w:p w:rsidR="00A70D4B" w:rsidRDefault="00A70D4B">
          <w:pPr>
            <w:pStyle w:val="E3D3D7B356BE4565AB5C89729D0AED11"/>
          </w:pPr>
          <w:r w:rsidRPr="00D9494C">
            <w:rPr>
              <w:rStyle w:val="PlaceholderText"/>
            </w:rPr>
            <w:t>[Subject]</w:t>
          </w:r>
        </w:p>
      </w:docPartBody>
    </w:docPart>
    <w:docPart>
      <w:docPartPr>
        <w:name w:val="DCC2EB2D80644F0EA8998E7ACAF77D97"/>
        <w:category>
          <w:name w:val="General"/>
          <w:gallery w:val="placeholder"/>
        </w:category>
        <w:types>
          <w:type w:val="bbPlcHdr"/>
        </w:types>
        <w:behaviors>
          <w:behavior w:val="content"/>
        </w:behaviors>
        <w:guid w:val="{C6C59BB3-3F73-4CD3-A779-7510D4CBF34A}"/>
      </w:docPartPr>
      <w:docPartBody>
        <w:p w:rsidR="006D3835" w:rsidRDefault="00A70D4B">
          <w:pPr>
            <w:pStyle w:val="DCC2EB2D80644F0EA8998E7ACAF77D97"/>
          </w:pPr>
          <w:r w:rsidRPr="003878D7">
            <w:rPr>
              <w:rStyle w:val="PlaceholderText"/>
            </w:rPr>
            <w:t>[Comments]</w:t>
          </w:r>
        </w:p>
      </w:docPartBody>
    </w:docPart>
    <w:docPart>
      <w:docPartPr>
        <w:name w:val="AD6767B93B8C4B3EA74CDB69685EADEB"/>
        <w:category>
          <w:name w:val="General"/>
          <w:gallery w:val="placeholder"/>
        </w:category>
        <w:types>
          <w:type w:val="bbPlcHdr"/>
        </w:types>
        <w:behaviors>
          <w:behavior w:val="content"/>
        </w:behaviors>
        <w:guid w:val="{3075316B-6D8F-460C-9A74-5017D48137FA}"/>
      </w:docPartPr>
      <w:docPartBody>
        <w:p w:rsidR="00DB1873" w:rsidRDefault="00DB1873">
          <w:pPr>
            <w:pStyle w:val="AD6767B93B8C4B3EA74CDB69685EADEB"/>
          </w:pPr>
          <w:r w:rsidRPr="003878D7">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4B"/>
    <w:rsid w:val="00090749"/>
    <w:rsid w:val="0013719E"/>
    <w:rsid w:val="003B0630"/>
    <w:rsid w:val="00447659"/>
    <w:rsid w:val="00492CDC"/>
    <w:rsid w:val="004B668E"/>
    <w:rsid w:val="006D3835"/>
    <w:rsid w:val="00A70D4B"/>
    <w:rsid w:val="00D90513"/>
    <w:rsid w:val="00DB1873"/>
    <w:rsid w:val="00DE34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EAE7D88B74E4F1DB487340D124120E0">
    <w:name w:val="0EAE7D88B74E4F1DB487340D124120E0"/>
  </w:style>
  <w:style w:type="paragraph" w:customStyle="1" w:styleId="51B1D81BFEAC49808231306EB0F4F3C2">
    <w:name w:val="51B1D81BFEAC49808231306EB0F4F3C2"/>
  </w:style>
  <w:style w:type="paragraph" w:customStyle="1" w:styleId="0E371FEAF7044E568AE4FB0BE3EBC33F">
    <w:name w:val="0E371FEAF7044E568AE4FB0BE3EBC33F"/>
  </w:style>
  <w:style w:type="paragraph" w:customStyle="1" w:styleId="DDC78FD7D4454E2E92993DD1E654D734">
    <w:name w:val="DDC78FD7D4454E2E92993DD1E654D734"/>
  </w:style>
  <w:style w:type="paragraph" w:customStyle="1" w:styleId="E3D3D7B356BE4565AB5C89729D0AED11">
    <w:name w:val="E3D3D7B356BE4565AB5C89729D0AED11"/>
  </w:style>
  <w:style w:type="paragraph" w:customStyle="1" w:styleId="90224A7CAFAE4D6AA250449DF9CBD622">
    <w:name w:val="90224A7CAFAE4D6AA250449DF9CBD622"/>
  </w:style>
  <w:style w:type="paragraph" w:customStyle="1" w:styleId="771F90436ECC4208A7B7D8D6D9B0FE8C">
    <w:name w:val="771F90436ECC4208A7B7D8D6D9B0FE8C"/>
  </w:style>
  <w:style w:type="paragraph" w:customStyle="1" w:styleId="0C1F28BFE1E24C4A98AA799829100FF5">
    <w:name w:val="0C1F28BFE1E24C4A98AA799829100FF5"/>
  </w:style>
  <w:style w:type="paragraph" w:customStyle="1" w:styleId="ACEFB2B6E93E47CD8439CB146A8B5461">
    <w:name w:val="ACEFB2B6E93E47CD8439CB146A8B5461"/>
  </w:style>
  <w:style w:type="paragraph" w:customStyle="1" w:styleId="09957B228BFA4C90950224815FFC17BE">
    <w:name w:val="09957B228BFA4C90950224815FFC17BE"/>
  </w:style>
  <w:style w:type="paragraph" w:customStyle="1" w:styleId="459C2F35FFD54A19A198A5FC21B6A242">
    <w:name w:val="459C2F35FFD54A19A198A5FC21B6A242"/>
  </w:style>
  <w:style w:type="paragraph" w:customStyle="1" w:styleId="1A2190B33B834D35999DAAA21AF3F10F">
    <w:name w:val="1A2190B33B834D35999DAAA21AF3F10F"/>
  </w:style>
  <w:style w:type="paragraph" w:customStyle="1" w:styleId="DCC2EB2D80644F0EA8998E7ACAF77D97">
    <w:name w:val="DCC2EB2D80644F0EA8998E7ACAF77D97"/>
  </w:style>
  <w:style w:type="paragraph" w:customStyle="1" w:styleId="AD6767B93B8C4B3EA74CDB69685EADEB">
    <w:name w:val="AD6767B93B8C4B3EA74CDB69685EADEB"/>
  </w:style>
  <w:style w:type="paragraph" w:customStyle="1" w:styleId="0496641E05304AE3A194F53B5403A42B">
    <w:name w:val="0496641E05304AE3A194F53B5403A42B"/>
  </w:style>
  <w:style w:type="paragraph" w:customStyle="1" w:styleId="FAD51F96693740E49D47E51096DAFED7">
    <w:name w:val="FAD51F96693740E49D47E51096DAFE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raverse">
      <a:dk1>
        <a:srgbClr val="65696D"/>
      </a:dk1>
      <a:lt1>
        <a:sysClr val="window" lastClr="FFFFFF"/>
      </a:lt1>
      <a:dk2>
        <a:srgbClr val="65696D"/>
      </a:dk2>
      <a:lt2>
        <a:srgbClr val="E7E6E6"/>
      </a:lt2>
      <a:accent1>
        <a:srgbClr val="C42D2F"/>
      </a:accent1>
      <a:accent2>
        <a:srgbClr val="B43F56"/>
      </a:accent2>
      <a:accent3>
        <a:srgbClr val="A44D7A"/>
      </a:accent3>
      <a:accent4>
        <a:srgbClr val="925496"/>
      </a:accent4>
      <a:accent5>
        <a:srgbClr val="BFBFBF"/>
      </a:accent5>
      <a:accent6>
        <a:srgbClr val="A5A5A5"/>
      </a:accent6>
      <a:hlink>
        <a:srgbClr val="925496"/>
      </a:hlink>
      <a:folHlink>
        <a:srgbClr val="673B6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2020-09-09T00:00:00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cab2b51-b220-4ae6-b1fb-6e8f05491dbb">ZJ34HWJPKFF7-1940459622-759173</_dlc_DocId>
    <_dlc_DocIdUrl xmlns="fcab2b51-b220-4ae6-b1fb-6e8f05491dbb">
      <Url>https://opmgroup.sharepoint.com/sites/traverse/_layouts/15/DocIdRedir.aspx?ID=ZJ34HWJPKFF7-1940459622-759173</Url>
      <Description>ZJ34HWJPKFF7-1940459622-759173</Description>
    </_dlc_DocIdUrl>
    <DLCPolicyLabelClientValue xmlns="2a41663f-c220-438f-8f6d-9693804cb103">{_UIVersionString}</DLCPolicyLabelClientValue>
    <DLCPolicyLabelLock xmlns="2a41663f-c220-438f-8f6d-9693804cb103" xsi:nil="true"/>
    <DLCPolicyLabelValue xmlns="2a41663f-c220-438f-8f6d-9693804cb103">1.0</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Traverse Banner (Century Gothic)" ma:contentTypeID="0x0101006321309700B40C4DA1F35FCE700DAA57004BD9B9C400097A489F42CA6CA8D83984" ma:contentTypeVersion="2592" ma:contentTypeDescription="Create a new document." ma:contentTypeScope="" ma:versionID="e0ad43e2ebd8c8747bebe66648aff083">
  <xsd:schema xmlns:xsd="http://www.w3.org/2001/XMLSchema" xmlns:xs="http://www.w3.org/2001/XMLSchema" xmlns:p="http://schemas.microsoft.com/office/2006/metadata/properties" xmlns:ns1="http://schemas.microsoft.com/sharepoint/v3" xmlns:ns2="fcab2b51-b220-4ae6-b1fb-6e8f05491dbb" xmlns:ns3="2a41663f-c220-438f-8f6d-9693804cb103" targetNamespace="http://schemas.microsoft.com/office/2006/metadata/properties" ma:root="true" ma:fieldsID="5035f1c648fccf1b8fb2cec95e4cefc7" ns1:_="" ns2:_="" ns3:_="">
    <xsd:import namespace="http://schemas.microsoft.com/sharepoint/v3"/>
    <xsd:import namespace="fcab2b51-b220-4ae6-b1fb-6e8f05491dbb"/>
    <xsd:import namespace="2a41663f-c220-438f-8f6d-9693804cb103"/>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ab2b51-b220-4ae6-b1fb-6e8f05491db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a41663f-c220-438f-8f6d-9693804cb103" elementFormDefault="qualified">
    <xsd:import namespace="http://schemas.microsoft.com/office/2006/documentManagement/types"/>
    <xsd:import namespace="http://schemas.microsoft.com/office/infopath/2007/PartnerControls"/>
    <xsd:element name="DLCPolicyLabelValue" ma:index="1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Traverse Banner (Century Gothic)</p:Name>
  <p:Description/>
  <p:Statement/>
  <p:PolicyItems>
    <p:PolicyItem featureId="Microsoft.Office.RecordsManagement.PolicyFeatures.PolicyLabel" staticId="0x0101006321309700B40C4DA1F35FCE700DAA57004BD9B9C400097A489F42CA6CA8D83984|801092262" UniqueId="c9cde5e5-7c68-4383-9e70-b6aafe2b9e2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EBDC9E-A8D1-4C85-9F49-2FC42B9E27FB}">
  <ds:schemaRefs>
    <ds:schemaRef ds:uri="http://purl.org/dc/terms/"/>
    <ds:schemaRef ds:uri="http://schemas.openxmlformats.org/package/2006/metadata/core-properties"/>
    <ds:schemaRef ds:uri="http://schemas.microsoft.com/office/2006/documentManagement/types"/>
    <ds:schemaRef ds:uri="fcab2b51-b220-4ae6-b1fb-6e8f05491dbb"/>
    <ds:schemaRef ds:uri="http://purl.org/dc/elements/1.1/"/>
    <ds:schemaRef ds:uri="http://schemas.microsoft.com/office/2006/metadata/properties"/>
    <ds:schemaRef ds:uri="http://schemas.microsoft.com/office/infopath/2007/PartnerControls"/>
    <ds:schemaRef ds:uri="http://schemas.microsoft.com/sharepoint/v3"/>
    <ds:schemaRef ds:uri="2a41663f-c220-438f-8f6d-9693804cb103"/>
    <ds:schemaRef ds:uri="http://www.w3.org/XML/1998/namespace"/>
    <ds:schemaRef ds:uri="http://purl.org/dc/dcmitype/"/>
  </ds:schemaRefs>
</ds:datastoreItem>
</file>

<file path=customXml/itemProps3.xml><?xml version="1.0" encoding="utf-8"?>
<ds:datastoreItem xmlns:ds="http://schemas.openxmlformats.org/officeDocument/2006/customXml" ds:itemID="{3FC2A712-9C31-482B-9AF4-4CC13EA48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cab2b51-b220-4ae6-b1fb-6e8f05491dbb"/>
    <ds:schemaRef ds:uri="2a41663f-c220-438f-8f6d-9693804cb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E701CD-7C98-459A-9CFD-D6D57D22D12F}">
  <ds:schemaRefs>
    <ds:schemaRef ds:uri="http://schemas.microsoft.com/sharepoint/events"/>
  </ds:schemaRefs>
</ds:datastoreItem>
</file>

<file path=customXml/itemProps5.xml><?xml version="1.0" encoding="utf-8"?>
<ds:datastoreItem xmlns:ds="http://schemas.openxmlformats.org/officeDocument/2006/customXml" ds:itemID="{957DE406-0C58-4F6C-9E9B-C61B1A0A5D32}">
  <ds:schemaRefs>
    <ds:schemaRef ds:uri="office.server.policy"/>
  </ds:schemaRefs>
</ds:datastoreItem>
</file>

<file path=customXml/itemProps6.xml><?xml version="1.0" encoding="utf-8"?>
<ds:datastoreItem xmlns:ds="http://schemas.openxmlformats.org/officeDocument/2006/customXml" ds:itemID="{007913A2-9921-4916-9AF0-41218D5426F4}">
  <ds:schemaRefs>
    <ds:schemaRef ds:uri="http://schemas.microsoft.com/sharepoint/v3/contenttype/forms"/>
  </ds:schemaRefs>
</ds:datastoreItem>
</file>

<file path=customXml/itemProps7.xml><?xml version="1.0" encoding="utf-8"?>
<ds:datastoreItem xmlns:ds="http://schemas.openxmlformats.org/officeDocument/2006/customXml" ds:itemID="{24163F4C-4F03-4668-896B-EAFFDF165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6056</Words>
  <Characters>34521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Market Oversight Guidance</vt:lpstr>
    </vt:vector>
  </TitlesOfParts>
  <Company>T=</Company>
  <LinksUpToDate>false</LinksUpToDate>
  <CharactersWithSpaces>40497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Oversight Guidance</dc:title>
  <dc:subject>Consultation</dc:subject>
  <dc:creator>Jane Simon</dc:creator>
  <cp:keywords/>
  <dc:description>Version 1.0</dc:description>
  <cp:lastModifiedBy>Dan Barrett</cp:lastModifiedBy>
  <cp:revision>2</cp:revision>
  <cp:lastPrinted>2021-01-19T08:30:00Z</cp:lastPrinted>
  <dcterms:created xsi:type="dcterms:W3CDTF">2021-01-19T08:31:00Z</dcterms:created>
  <dcterms:modified xsi:type="dcterms:W3CDTF">2021-01-19T08:31:00Z</dcterms:modified>
  <cp:category>Open External</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Illustrator CC 2015 (Macintosh)</vt:lpwstr>
  </property>
  <property fmtid="{D5CDD505-2E9C-101B-9397-08002B2CF9AE}" pid="4" name="LastSaved">
    <vt:filetime>2017-12-08T00:00:00Z</vt:filetime>
  </property>
  <property fmtid="{D5CDD505-2E9C-101B-9397-08002B2CF9AE}" pid="5" name="ContentTypeId">
    <vt:lpwstr>0x0101006321309700B40C4DA1F35FCE700DAA57004BD9B9C400097A489F42CA6CA8D83984</vt:lpwstr>
  </property>
  <property fmtid="{D5CDD505-2E9C-101B-9397-08002B2CF9AE}" pid="6" name="_dlc_DocIdItemGuid">
    <vt:lpwstr>6f9c44d6-de58-49ba-95b2-cbbdd33faf72</vt:lpwstr>
  </property>
  <property fmtid="{D5CDD505-2E9C-101B-9397-08002B2CF9AE}" pid="7" name="DLCPolicyLabelValue">
    <vt:lpwstr>1.0</vt:lpwstr>
  </property>
  <property fmtid="{D5CDD505-2E9C-101B-9397-08002B2CF9AE}" pid="8" name="DLCPolicyLabelClientValue">
    <vt:lpwstr>{_UIVersionString}</vt:lpwstr>
  </property>
</Properties>
</file>